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E82" w:rsidRPr="00A20E82" w:rsidRDefault="00A20E82" w:rsidP="00A20E82">
      <w:pPr>
        <w:tabs>
          <w:tab w:val="left" w:pos="2268"/>
        </w:tabs>
        <w:spacing w:after="0" w:line="300" w:lineRule="auto"/>
        <w:jc w:val="center"/>
        <w:rPr>
          <w:rFonts w:asciiTheme="majorHAnsi" w:hAnsiTheme="majorHAnsi" w:cs="Segoe UI"/>
          <w:b/>
          <w:sz w:val="24"/>
          <w:szCs w:val="24"/>
        </w:rPr>
      </w:pPr>
      <w:r w:rsidRPr="00A20E82">
        <w:rPr>
          <w:rFonts w:asciiTheme="majorHAnsi" w:hAnsiTheme="majorHAnsi" w:cs="Segoe UI"/>
          <w:b/>
          <w:sz w:val="24"/>
          <w:szCs w:val="24"/>
        </w:rPr>
        <w:t>DESPACHO</w:t>
      </w:r>
    </w:p>
    <w:p w:rsidR="00A20E82" w:rsidRPr="00A20E82" w:rsidRDefault="00A20E82" w:rsidP="00A20E82">
      <w:pPr>
        <w:tabs>
          <w:tab w:val="left" w:pos="2268"/>
        </w:tabs>
        <w:spacing w:after="0" w:line="300" w:lineRule="auto"/>
        <w:jc w:val="both"/>
        <w:rPr>
          <w:rFonts w:asciiTheme="majorHAnsi" w:hAnsiTheme="majorHAnsi" w:cs="Segoe UI"/>
          <w:sz w:val="24"/>
          <w:szCs w:val="24"/>
        </w:rPr>
      </w:pPr>
    </w:p>
    <w:p w:rsidR="00A20E82" w:rsidRPr="00A20E82" w:rsidRDefault="00A20E82" w:rsidP="00A20E82">
      <w:pPr>
        <w:tabs>
          <w:tab w:val="left" w:pos="2268"/>
        </w:tabs>
        <w:spacing w:after="160" w:line="300" w:lineRule="auto"/>
        <w:jc w:val="both"/>
        <w:rPr>
          <w:rFonts w:asciiTheme="majorHAnsi" w:hAnsiTheme="majorHAnsi" w:cs="Segoe UI"/>
          <w:sz w:val="24"/>
          <w:szCs w:val="24"/>
        </w:rPr>
      </w:pPr>
      <w:r w:rsidRPr="00A20E82">
        <w:rPr>
          <w:rFonts w:asciiTheme="majorHAnsi" w:hAnsiTheme="majorHAnsi" w:cs="Segoe UI"/>
          <w:sz w:val="24"/>
          <w:szCs w:val="24"/>
        </w:rPr>
        <w:t xml:space="preserve">Após, </w:t>
      </w:r>
      <w:r w:rsidRPr="00A20E82">
        <w:rPr>
          <w:rFonts w:asciiTheme="majorHAnsi" w:hAnsiTheme="majorHAnsi" w:cs="Segoe UI"/>
          <w:b/>
          <w:sz w:val="24"/>
          <w:szCs w:val="24"/>
        </w:rPr>
        <w:t xml:space="preserve">determino </w:t>
      </w:r>
      <w:r w:rsidRPr="00A20E82">
        <w:rPr>
          <w:rFonts w:asciiTheme="majorHAnsi" w:hAnsiTheme="majorHAnsi" w:cs="Segoe UI"/>
          <w:sz w:val="24"/>
          <w:szCs w:val="24"/>
        </w:rPr>
        <w:t xml:space="preserve">o encaminhamento dos autos ao Setor de compras do SAAE de </w:t>
      </w:r>
      <w:proofErr w:type="spellStart"/>
      <w:r w:rsidRPr="00A20E82">
        <w:rPr>
          <w:rFonts w:asciiTheme="majorHAnsi" w:hAnsiTheme="majorHAnsi" w:cs="Segoe UI"/>
          <w:sz w:val="24"/>
          <w:szCs w:val="24"/>
        </w:rPr>
        <w:t>Pocrane</w:t>
      </w:r>
      <w:proofErr w:type="spellEnd"/>
      <w:r w:rsidRPr="00A20E82">
        <w:rPr>
          <w:rFonts w:asciiTheme="majorHAnsi" w:hAnsiTheme="majorHAnsi" w:cs="Segoe UI"/>
          <w:sz w:val="24"/>
          <w:szCs w:val="24"/>
        </w:rPr>
        <w:t>,</w:t>
      </w:r>
      <w:proofErr w:type="gramStart"/>
      <w:r w:rsidRPr="00A20E82">
        <w:rPr>
          <w:rFonts w:asciiTheme="majorHAnsi" w:hAnsiTheme="majorHAnsi" w:cs="Segoe UI"/>
          <w:sz w:val="24"/>
          <w:szCs w:val="24"/>
        </w:rPr>
        <w:t xml:space="preserve">  </w:t>
      </w:r>
      <w:proofErr w:type="gramEnd"/>
      <w:r w:rsidRPr="00A20E82">
        <w:rPr>
          <w:rFonts w:asciiTheme="majorHAnsi" w:hAnsiTheme="majorHAnsi" w:cs="Segoe UI"/>
          <w:sz w:val="24"/>
          <w:szCs w:val="24"/>
        </w:rPr>
        <w:t>para realização do valor previamente estimado da contratação que deverá ser compatível com os valores praticados pelo mercado (art. 23 da Lei nº. 14.133/2021).</w:t>
      </w:r>
    </w:p>
    <w:p w:rsidR="00A20E82" w:rsidRPr="00A20E82" w:rsidRDefault="00A20E82" w:rsidP="00A20E82">
      <w:pPr>
        <w:tabs>
          <w:tab w:val="left" w:pos="2268"/>
        </w:tabs>
        <w:spacing w:after="0" w:line="300" w:lineRule="auto"/>
        <w:jc w:val="both"/>
        <w:rPr>
          <w:rFonts w:asciiTheme="majorHAnsi" w:hAnsiTheme="majorHAnsi" w:cs="Segoe UI"/>
          <w:sz w:val="24"/>
          <w:szCs w:val="24"/>
        </w:rPr>
      </w:pPr>
    </w:p>
    <w:p w:rsidR="00A20E82" w:rsidRPr="00A20E82" w:rsidRDefault="00A20E82" w:rsidP="00A20E82">
      <w:pPr>
        <w:tabs>
          <w:tab w:val="left" w:pos="2268"/>
        </w:tabs>
        <w:spacing w:after="160" w:line="300" w:lineRule="auto"/>
        <w:jc w:val="both"/>
        <w:rPr>
          <w:rFonts w:asciiTheme="majorHAnsi" w:hAnsiTheme="majorHAnsi" w:cs="Segoe UI"/>
          <w:sz w:val="24"/>
          <w:szCs w:val="24"/>
        </w:rPr>
      </w:pPr>
      <w:proofErr w:type="spellStart"/>
      <w:r w:rsidRPr="00A20E82">
        <w:rPr>
          <w:rFonts w:asciiTheme="majorHAnsi" w:hAnsiTheme="majorHAnsi" w:cs="Segoe UI"/>
          <w:sz w:val="24"/>
          <w:szCs w:val="24"/>
        </w:rPr>
        <w:t>Pocrane</w:t>
      </w:r>
      <w:proofErr w:type="spellEnd"/>
      <w:r w:rsidRPr="00A20E82">
        <w:rPr>
          <w:rFonts w:asciiTheme="majorHAnsi" w:hAnsiTheme="majorHAnsi" w:cs="Segoe UI"/>
          <w:sz w:val="24"/>
          <w:szCs w:val="24"/>
        </w:rPr>
        <w:t xml:space="preserve"> – MG, 06 de janeiro de 2025. </w:t>
      </w:r>
    </w:p>
    <w:p w:rsidR="00A20E82" w:rsidRPr="00A20E82" w:rsidRDefault="00A20E82" w:rsidP="00A20E82">
      <w:pPr>
        <w:spacing w:after="0" w:line="300" w:lineRule="auto"/>
        <w:ind w:firstLine="2268"/>
        <w:jc w:val="both"/>
        <w:rPr>
          <w:rFonts w:asciiTheme="majorHAnsi" w:hAnsiTheme="majorHAnsi" w:cs="Segoe UI"/>
          <w:sz w:val="24"/>
          <w:szCs w:val="24"/>
        </w:rPr>
      </w:pPr>
    </w:p>
    <w:p w:rsidR="00A20E82" w:rsidRPr="00A20E82" w:rsidRDefault="00A20E82" w:rsidP="00A20E82">
      <w:pPr>
        <w:jc w:val="center"/>
        <w:rPr>
          <w:rFonts w:asciiTheme="majorHAnsi" w:hAnsiTheme="majorHAnsi"/>
          <w:b/>
          <w:sz w:val="24"/>
          <w:szCs w:val="24"/>
        </w:rPr>
      </w:pPr>
    </w:p>
    <w:p w:rsidR="00A20E82" w:rsidRPr="00A20E82" w:rsidRDefault="00A20E82" w:rsidP="00A20E82">
      <w:pPr>
        <w:jc w:val="center"/>
        <w:rPr>
          <w:rFonts w:asciiTheme="majorHAnsi" w:hAnsiTheme="majorHAnsi"/>
          <w:b/>
          <w:sz w:val="24"/>
          <w:szCs w:val="24"/>
        </w:rPr>
      </w:pPr>
    </w:p>
    <w:p w:rsidR="00A20E82" w:rsidRPr="00A20E82" w:rsidRDefault="00A20E82" w:rsidP="00A20E82">
      <w:pPr>
        <w:jc w:val="center"/>
        <w:rPr>
          <w:rFonts w:asciiTheme="majorHAnsi" w:hAnsiTheme="majorHAnsi"/>
          <w:b/>
          <w:sz w:val="24"/>
          <w:szCs w:val="24"/>
        </w:rPr>
      </w:pPr>
      <w:r w:rsidRPr="00A20E82">
        <w:rPr>
          <w:rFonts w:asciiTheme="majorHAnsi" w:hAnsiTheme="majorHAnsi"/>
          <w:b/>
          <w:sz w:val="24"/>
          <w:szCs w:val="24"/>
        </w:rPr>
        <w:t xml:space="preserve">Márcio Gomes Torres </w:t>
      </w:r>
    </w:p>
    <w:p w:rsidR="00A20E82" w:rsidRPr="00A20E82" w:rsidRDefault="00A20E82" w:rsidP="00A20E82">
      <w:pPr>
        <w:jc w:val="center"/>
        <w:rPr>
          <w:rFonts w:asciiTheme="majorHAnsi" w:hAnsiTheme="majorHAnsi"/>
          <w:b/>
          <w:sz w:val="24"/>
          <w:szCs w:val="24"/>
        </w:rPr>
      </w:pPr>
      <w:r w:rsidRPr="00A20E82">
        <w:rPr>
          <w:rFonts w:asciiTheme="majorHAnsi" w:hAnsiTheme="majorHAnsi"/>
          <w:b/>
          <w:sz w:val="24"/>
          <w:szCs w:val="24"/>
        </w:rPr>
        <w:t xml:space="preserve">Diretor SAAE de </w:t>
      </w:r>
      <w:proofErr w:type="spellStart"/>
      <w:r w:rsidRPr="00A20E82">
        <w:rPr>
          <w:rFonts w:asciiTheme="majorHAnsi" w:hAnsiTheme="majorHAnsi"/>
          <w:b/>
          <w:sz w:val="24"/>
          <w:szCs w:val="24"/>
        </w:rPr>
        <w:t>Pocrane</w:t>
      </w:r>
      <w:proofErr w:type="spellEnd"/>
      <w:r w:rsidRPr="00A20E82">
        <w:rPr>
          <w:rFonts w:asciiTheme="majorHAnsi" w:hAnsiTheme="majorHAnsi"/>
          <w:b/>
          <w:sz w:val="24"/>
          <w:szCs w:val="24"/>
        </w:rPr>
        <w:t xml:space="preserve"> – MG </w:t>
      </w:r>
    </w:p>
    <w:p w:rsidR="00A20E82" w:rsidRPr="00A20E82" w:rsidRDefault="00A20E82" w:rsidP="00A20E82">
      <w:pPr>
        <w:jc w:val="center"/>
        <w:rPr>
          <w:rFonts w:asciiTheme="majorHAnsi" w:hAnsiTheme="majorHAnsi"/>
          <w:b/>
          <w:sz w:val="24"/>
          <w:szCs w:val="24"/>
        </w:rPr>
      </w:pPr>
    </w:p>
    <w:p w:rsidR="00A20E82" w:rsidRPr="00A20E82" w:rsidRDefault="00A20E82" w:rsidP="00A20E82">
      <w:pPr>
        <w:jc w:val="center"/>
        <w:rPr>
          <w:rFonts w:asciiTheme="majorHAnsi" w:hAnsiTheme="majorHAnsi"/>
          <w:b/>
          <w:sz w:val="24"/>
          <w:szCs w:val="24"/>
        </w:rPr>
      </w:pPr>
    </w:p>
    <w:p w:rsidR="00A20E82" w:rsidRPr="00A20E82" w:rsidRDefault="00A20E82" w:rsidP="00A20E82">
      <w:pPr>
        <w:jc w:val="center"/>
        <w:rPr>
          <w:rFonts w:asciiTheme="majorHAnsi" w:hAnsiTheme="majorHAnsi"/>
          <w:b/>
          <w:sz w:val="24"/>
          <w:szCs w:val="24"/>
        </w:rPr>
      </w:pPr>
    </w:p>
    <w:p w:rsidR="00A20E82" w:rsidRPr="00A20E82" w:rsidRDefault="00A20E82" w:rsidP="00A20E82">
      <w:pPr>
        <w:rPr>
          <w:rFonts w:asciiTheme="majorHAnsi" w:hAnsiTheme="majorHAnsi"/>
          <w:sz w:val="24"/>
          <w:szCs w:val="24"/>
        </w:rPr>
      </w:pPr>
    </w:p>
    <w:p w:rsidR="00A20E82" w:rsidRPr="00A20E82" w:rsidRDefault="00A20E82" w:rsidP="00A20E82">
      <w:pPr>
        <w:rPr>
          <w:rFonts w:asciiTheme="majorHAnsi" w:hAnsiTheme="majorHAnsi"/>
          <w:sz w:val="24"/>
          <w:szCs w:val="24"/>
        </w:rPr>
      </w:pPr>
    </w:p>
    <w:p w:rsidR="00A20E82" w:rsidRPr="00A20E82" w:rsidRDefault="00A20E82" w:rsidP="00A20E82">
      <w:pPr>
        <w:rPr>
          <w:rFonts w:asciiTheme="majorHAnsi" w:hAnsiTheme="majorHAnsi"/>
          <w:sz w:val="24"/>
          <w:szCs w:val="24"/>
        </w:rPr>
      </w:pPr>
    </w:p>
    <w:p w:rsidR="00A20E82" w:rsidRPr="00A20E82" w:rsidRDefault="00A20E82" w:rsidP="00A20E82">
      <w:pPr>
        <w:rPr>
          <w:rFonts w:asciiTheme="majorHAnsi" w:hAnsiTheme="majorHAnsi"/>
          <w:sz w:val="24"/>
          <w:szCs w:val="24"/>
        </w:rPr>
      </w:pPr>
    </w:p>
    <w:p w:rsidR="00A20E82" w:rsidRPr="00A20E82" w:rsidRDefault="00A20E82" w:rsidP="00A20E82">
      <w:pPr>
        <w:rPr>
          <w:rFonts w:asciiTheme="majorHAnsi" w:hAnsiTheme="majorHAnsi"/>
          <w:sz w:val="24"/>
          <w:szCs w:val="24"/>
        </w:rPr>
      </w:pPr>
    </w:p>
    <w:p w:rsidR="00A20E82" w:rsidRPr="00A20E82" w:rsidRDefault="00A20E82" w:rsidP="00A20E82">
      <w:pPr>
        <w:rPr>
          <w:rFonts w:asciiTheme="majorHAnsi" w:hAnsiTheme="majorHAnsi"/>
          <w:sz w:val="24"/>
          <w:szCs w:val="24"/>
        </w:rPr>
      </w:pPr>
    </w:p>
    <w:p w:rsidR="00A20E82" w:rsidRPr="00A20E82" w:rsidRDefault="00A20E82" w:rsidP="00A20E82">
      <w:pPr>
        <w:rPr>
          <w:rFonts w:asciiTheme="majorHAnsi" w:hAnsiTheme="majorHAnsi"/>
          <w:sz w:val="24"/>
          <w:szCs w:val="24"/>
        </w:rPr>
      </w:pPr>
    </w:p>
    <w:p w:rsidR="00A20E82" w:rsidRPr="00A20E82" w:rsidRDefault="00A20E82" w:rsidP="00A20E82">
      <w:pPr>
        <w:rPr>
          <w:rFonts w:asciiTheme="majorHAnsi" w:hAnsiTheme="majorHAnsi"/>
          <w:sz w:val="24"/>
          <w:szCs w:val="24"/>
        </w:rPr>
      </w:pPr>
    </w:p>
    <w:p w:rsidR="00A20E82" w:rsidRPr="00A20E82" w:rsidRDefault="00A20E82" w:rsidP="00A20E82">
      <w:pPr>
        <w:tabs>
          <w:tab w:val="left" w:pos="2268"/>
        </w:tabs>
        <w:spacing w:after="0" w:line="300" w:lineRule="auto"/>
        <w:jc w:val="center"/>
        <w:rPr>
          <w:rFonts w:asciiTheme="majorHAnsi" w:hAnsiTheme="majorHAnsi" w:cs="Segoe UI"/>
          <w:b/>
          <w:sz w:val="24"/>
          <w:szCs w:val="24"/>
        </w:rPr>
      </w:pPr>
    </w:p>
    <w:p w:rsidR="00A20E82" w:rsidRPr="00A20E82" w:rsidRDefault="00A20E82" w:rsidP="00A20E82">
      <w:pPr>
        <w:tabs>
          <w:tab w:val="left" w:pos="2268"/>
        </w:tabs>
        <w:spacing w:after="0" w:line="300" w:lineRule="auto"/>
        <w:jc w:val="center"/>
        <w:rPr>
          <w:rFonts w:asciiTheme="majorHAnsi" w:hAnsiTheme="majorHAnsi" w:cs="Segoe UI"/>
          <w:b/>
          <w:sz w:val="24"/>
          <w:szCs w:val="24"/>
        </w:rPr>
      </w:pPr>
    </w:p>
    <w:p w:rsidR="00A20E82" w:rsidRPr="00A20E82" w:rsidRDefault="00A20E82" w:rsidP="00A20E82">
      <w:pPr>
        <w:tabs>
          <w:tab w:val="left" w:pos="2268"/>
        </w:tabs>
        <w:spacing w:after="0" w:line="300" w:lineRule="auto"/>
        <w:jc w:val="center"/>
        <w:rPr>
          <w:rFonts w:asciiTheme="majorHAnsi" w:hAnsiTheme="majorHAnsi" w:cs="Segoe UI"/>
          <w:b/>
          <w:sz w:val="24"/>
          <w:szCs w:val="24"/>
        </w:rPr>
      </w:pPr>
      <w:r w:rsidRPr="00A20E82">
        <w:rPr>
          <w:rFonts w:asciiTheme="majorHAnsi" w:hAnsiTheme="majorHAnsi" w:cs="Segoe UI"/>
          <w:b/>
          <w:sz w:val="24"/>
          <w:szCs w:val="24"/>
        </w:rPr>
        <w:t>DESPACHO</w:t>
      </w:r>
    </w:p>
    <w:p w:rsidR="00A20E82" w:rsidRPr="00A20E82" w:rsidRDefault="00A20E82" w:rsidP="00A20E82">
      <w:pPr>
        <w:tabs>
          <w:tab w:val="left" w:pos="2268"/>
        </w:tabs>
        <w:spacing w:after="0" w:line="300" w:lineRule="auto"/>
        <w:jc w:val="both"/>
        <w:rPr>
          <w:rFonts w:asciiTheme="majorHAnsi" w:hAnsiTheme="majorHAnsi" w:cs="Segoe UI"/>
          <w:sz w:val="24"/>
          <w:szCs w:val="24"/>
        </w:rPr>
      </w:pPr>
    </w:p>
    <w:p w:rsidR="00A20E82" w:rsidRPr="00A20E82" w:rsidRDefault="00A20E82" w:rsidP="00A20E82">
      <w:pPr>
        <w:tabs>
          <w:tab w:val="left" w:pos="2268"/>
        </w:tabs>
        <w:spacing w:after="160" w:line="300" w:lineRule="auto"/>
        <w:jc w:val="both"/>
        <w:rPr>
          <w:rFonts w:asciiTheme="majorHAnsi" w:hAnsiTheme="majorHAnsi" w:cs="Segoe UI"/>
          <w:sz w:val="24"/>
          <w:szCs w:val="24"/>
        </w:rPr>
      </w:pPr>
      <w:r w:rsidRPr="00A20E82">
        <w:rPr>
          <w:rFonts w:asciiTheme="majorHAnsi" w:hAnsiTheme="majorHAnsi" w:cs="Segoe UI"/>
          <w:sz w:val="24"/>
          <w:szCs w:val="24"/>
        </w:rPr>
        <w:t xml:space="preserve">Considerando que, a princípio, a contratação administrativa será através de Inexigibilidade de Licitação Pública, o valor previamente estimado da contratação será definido mediante solicitação do licitante de proposta acompanhada da comprovação prévia que o preço está em conformidade com os praticados em contratações semelhantes de objeto de mesma natureza, por meio da apresentação de notas fiscais emitidas para outros Contratantes no período de até 01 (um) ano anterior à data da contratação pela Administração, ou por outro meio idôneo (§ 4º do art. 23 da Lei nº. 14.133/2021). </w:t>
      </w:r>
    </w:p>
    <w:p w:rsidR="00A20E82" w:rsidRPr="00A20E82" w:rsidRDefault="00A20E82" w:rsidP="00A20E82">
      <w:pPr>
        <w:tabs>
          <w:tab w:val="left" w:pos="2268"/>
        </w:tabs>
        <w:spacing w:after="160" w:line="300" w:lineRule="auto"/>
        <w:jc w:val="both"/>
        <w:rPr>
          <w:rFonts w:asciiTheme="majorHAnsi" w:hAnsiTheme="majorHAnsi" w:cs="Segoe UI"/>
          <w:sz w:val="24"/>
          <w:szCs w:val="24"/>
        </w:rPr>
      </w:pPr>
      <w:r w:rsidRPr="00A20E82">
        <w:rPr>
          <w:rFonts w:asciiTheme="majorHAnsi" w:hAnsiTheme="majorHAnsi" w:cs="Segoe UI"/>
          <w:sz w:val="24"/>
          <w:szCs w:val="24"/>
        </w:rPr>
        <w:t xml:space="preserve">Assim, </w:t>
      </w:r>
      <w:r w:rsidRPr="00A20E82">
        <w:rPr>
          <w:rFonts w:asciiTheme="majorHAnsi" w:hAnsiTheme="majorHAnsi" w:cs="Segoe UI"/>
          <w:b/>
          <w:sz w:val="24"/>
          <w:szCs w:val="24"/>
        </w:rPr>
        <w:t xml:space="preserve">determino </w:t>
      </w:r>
      <w:r w:rsidRPr="00A20E82">
        <w:rPr>
          <w:rFonts w:asciiTheme="majorHAnsi" w:hAnsiTheme="majorHAnsi" w:cs="Segoe UI"/>
          <w:sz w:val="24"/>
          <w:szCs w:val="24"/>
        </w:rPr>
        <w:t xml:space="preserve">a solicitação do licitante nos termos acima, bem como da documentação de habilitação, a fim de </w:t>
      </w:r>
      <w:proofErr w:type="gramStart"/>
      <w:r w:rsidRPr="00A20E82">
        <w:rPr>
          <w:rFonts w:asciiTheme="majorHAnsi" w:hAnsiTheme="majorHAnsi" w:cs="Segoe UI"/>
          <w:sz w:val="24"/>
          <w:szCs w:val="24"/>
        </w:rPr>
        <w:t>otimização</w:t>
      </w:r>
      <w:proofErr w:type="gramEnd"/>
      <w:r w:rsidRPr="00A20E82">
        <w:rPr>
          <w:rFonts w:asciiTheme="majorHAnsi" w:hAnsiTheme="majorHAnsi" w:cs="Segoe UI"/>
          <w:sz w:val="24"/>
          <w:szCs w:val="24"/>
        </w:rPr>
        <w:t xml:space="preserve"> do processo administrativo de licitação pública. </w:t>
      </w:r>
    </w:p>
    <w:p w:rsidR="00A20E82" w:rsidRPr="00A20E82" w:rsidRDefault="00A20E82" w:rsidP="00A20E82">
      <w:pPr>
        <w:tabs>
          <w:tab w:val="left" w:pos="2268"/>
        </w:tabs>
        <w:spacing w:after="0" w:line="300" w:lineRule="auto"/>
        <w:jc w:val="both"/>
        <w:rPr>
          <w:rFonts w:asciiTheme="majorHAnsi" w:hAnsiTheme="majorHAnsi" w:cs="Segoe UI"/>
          <w:sz w:val="24"/>
          <w:szCs w:val="24"/>
        </w:rPr>
      </w:pPr>
    </w:p>
    <w:p w:rsidR="00A20E82" w:rsidRPr="00A20E82" w:rsidRDefault="00A20E82" w:rsidP="00A20E82">
      <w:pPr>
        <w:tabs>
          <w:tab w:val="left" w:pos="2268"/>
        </w:tabs>
        <w:spacing w:after="160" w:line="300" w:lineRule="auto"/>
        <w:jc w:val="both"/>
        <w:rPr>
          <w:rFonts w:asciiTheme="majorHAnsi" w:hAnsiTheme="majorHAnsi" w:cs="Segoe UI"/>
          <w:sz w:val="24"/>
          <w:szCs w:val="24"/>
        </w:rPr>
      </w:pPr>
      <w:proofErr w:type="spellStart"/>
      <w:r w:rsidRPr="00A20E82">
        <w:rPr>
          <w:rFonts w:asciiTheme="majorHAnsi" w:hAnsiTheme="majorHAnsi" w:cs="Segoe UI"/>
          <w:sz w:val="24"/>
          <w:szCs w:val="24"/>
        </w:rPr>
        <w:t>Pocrane</w:t>
      </w:r>
      <w:proofErr w:type="spellEnd"/>
      <w:proofErr w:type="gramStart"/>
      <w:r w:rsidRPr="00A20E82">
        <w:rPr>
          <w:rFonts w:asciiTheme="majorHAnsi" w:hAnsiTheme="majorHAnsi" w:cs="Segoe UI"/>
          <w:sz w:val="24"/>
          <w:szCs w:val="24"/>
        </w:rPr>
        <w:t xml:space="preserve">  </w:t>
      </w:r>
      <w:proofErr w:type="gramEnd"/>
      <w:r w:rsidRPr="00A20E82">
        <w:rPr>
          <w:rFonts w:asciiTheme="majorHAnsi" w:hAnsiTheme="majorHAnsi" w:cs="Segoe UI"/>
          <w:sz w:val="24"/>
          <w:szCs w:val="24"/>
        </w:rPr>
        <w:t>– MG, 06 de janeiro de 2025.</w:t>
      </w:r>
    </w:p>
    <w:p w:rsidR="00A20E82" w:rsidRPr="00A20E82" w:rsidRDefault="00A20E82" w:rsidP="00A20E82">
      <w:pPr>
        <w:tabs>
          <w:tab w:val="left" w:pos="2268"/>
        </w:tabs>
        <w:spacing w:after="160" w:line="300" w:lineRule="auto"/>
        <w:jc w:val="both"/>
        <w:rPr>
          <w:rFonts w:asciiTheme="majorHAnsi" w:hAnsiTheme="majorHAnsi" w:cs="Segoe UI"/>
          <w:sz w:val="24"/>
          <w:szCs w:val="24"/>
        </w:rPr>
      </w:pPr>
      <w:r w:rsidRPr="00A20E82">
        <w:rPr>
          <w:rFonts w:asciiTheme="majorHAnsi" w:hAnsiTheme="majorHAnsi" w:cs="Segoe UI"/>
          <w:sz w:val="24"/>
          <w:szCs w:val="24"/>
        </w:rPr>
        <w:t xml:space="preserve"> </w:t>
      </w:r>
    </w:p>
    <w:p w:rsidR="00A20E82" w:rsidRPr="00A20E82" w:rsidRDefault="00A20E82" w:rsidP="00A20E82">
      <w:pPr>
        <w:tabs>
          <w:tab w:val="left" w:pos="2268"/>
        </w:tabs>
        <w:spacing w:after="160" w:line="300" w:lineRule="auto"/>
        <w:jc w:val="both"/>
        <w:rPr>
          <w:rFonts w:asciiTheme="majorHAnsi" w:hAnsiTheme="majorHAnsi" w:cs="Segoe UI"/>
          <w:sz w:val="24"/>
          <w:szCs w:val="24"/>
        </w:rPr>
      </w:pPr>
    </w:p>
    <w:p w:rsidR="00A20E82" w:rsidRPr="00A20E82" w:rsidRDefault="00A20E82" w:rsidP="00A20E82">
      <w:pPr>
        <w:rPr>
          <w:rFonts w:asciiTheme="majorHAnsi" w:hAnsiTheme="majorHAnsi"/>
          <w:b/>
          <w:sz w:val="24"/>
          <w:szCs w:val="24"/>
        </w:rPr>
      </w:pPr>
      <w:r w:rsidRPr="00A20E82">
        <w:rPr>
          <w:rFonts w:asciiTheme="majorHAnsi" w:hAnsiTheme="majorHAnsi"/>
          <w:b/>
          <w:sz w:val="24"/>
          <w:szCs w:val="24"/>
        </w:rPr>
        <w:t xml:space="preserve">Setor de Compras e Contratos </w:t>
      </w:r>
    </w:p>
    <w:p w:rsidR="00A20E82" w:rsidRPr="00A20E82" w:rsidRDefault="00A20E82" w:rsidP="00A20E82">
      <w:pPr>
        <w:rPr>
          <w:rFonts w:asciiTheme="majorHAnsi" w:hAnsiTheme="majorHAnsi"/>
          <w:b/>
          <w:sz w:val="24"/>
          <w:szCs w:val="24"/>
        </w:rPr>
      </w:pPr>
      <w:r w:rsidRPr="00A20E82">
        <w:rPr>
          <w:rFonts w:asciiTheme="majorHAnsi" w:hAnsiTheme="majorHAnsi"/>
          <w:b/>
          <w:sz w:val="24"/>
          <w:szCs w:val="24"/>
        </w:rPr>
        <w:t xml:space="preserve">SAAE de </w:t>
      </w:r>
      <w:proofErr w:type="spellStart"/>
      <w:r w:rsidRPr="00A20E82">
        <w:rPr>
          <w:rFonts w:asciiTheme="majorHAnsi" w:hAnsiTheme="majorHAnsi"/>
          <w:b/>
          <w:sz w:val="24"/>
          <w:szCs w:val="24"/>
        </w:rPr>
        <w:t>Pocrane</w:t>
      </w:r>
      <w:proofErr w:type="spellEnd"/>
      <w:r w:rsidRPr="00A20E82">
        <w:rPr>
          <w:rFonts w:asciiTheme="majorHAnsi" w:hAnsiTheme="majorHAnsi"/>
          <w:b/>
          <w:sz w:val="24"/>
          <w:szCs w:val="24"/>
        </w:rPr>
        <w:t xml:space="preserve"> – MG </w:t>
      </w:r>
    </w:p>
    <w:p w:rsidR="00A20E82" w:rsidRPr="00A20E82" w:rsidRDefault="00A20E82" w:rsidP="00A20E82">
      <w:pPr>
        <w:rPr>
          <w:rFonts w:asciiTheme="majorHAnsi" w:hAnsiTheme="majorHAnsi"/>
          <w:b/>
          <w:sz w:val="24"/>
          <w:szCs w:val="24"/>
        </w:rPr>
      </w:pPr>
    </w:p>
    <w:p w:rsidR="00A20E82" w:rsidRPr="00A20E82" w:rsidRDefault="00A20E82" w:rsidP="00A20E82">
      <w:pPr>
        <w:rPr>
          <w:rFonts w:asciiTheme="majorHAnsi" w:hAnsiTheme="majorHAnsi"/>
          <w:sz w:val="24"/>
          <w:szCs w:val="24"/>
        </w:rPr>
      </w:pPr>
    </w:p>
    <w:p w:rsidR="00A20E82" w:rsidRPr="00A20E82" w:rsidRDefault="00A20E82" w:rsidP="00A20E82">
      <w:pPr>
        <w:rPr>
          <w:rFonts w:asciiTheme="majorHAnsi" w:hAnsiTheme="majorHAnsi"/>
          <w:sz w:val="24"/>
          <w:szCs w:val="24"/>
        </w:rPr>
      </w:pPr>
    </w:p>
    <w:p w:rsidR="00A20E82" w:rsidRPr="00A20E82" w:rsidRDefault="00A20E82" w:rsidP="00A20E82">
      <w:pPr>
        <w:rPr>
          <w:rFonts w:asciiTheme="majorHAnsi" w:hAnsiTheme="majorHAnsi"/>
          <w:sz w:val="24"/>
          <w:szCs w:val="24"/>
        </w:rPr>
      </w:pPr>
    </w:p>
    <w:p w:rsidR="00A20E82" w:rsidRPr="00A20E82" w:rsidRDefault="00A20E82" w:rsidP="00A20E82">
      <w:pPr>
        <w:rPr>
          <w:rFonts w:asciiTheme="majorHAnsi" w:hAnsiTheme="majorHAnsi"/>
          <w:sz w:val="24"/>
          <w:szCs w:val="24"/>
        </w:rPr>
      </w:pPr>
    </w:p>
    <w:p w:rsidR="00A20E82" w:rsidRPr="00A20E82" w:rsidRDefault="00A20E82" w:rsidP="00A20E82">
      <w:pPr>
        <w:rPr>
          <w:rFonts w:asciiTheme="majorHAnsi" w:hAnsiTheme="majorHAnsi"/>
          <w:sz w:val="24"/>
          <w:szCs w:val="24"/>
        </w:rPr>
      </w:pPr>
    </w:p>
    <w:p w:rsidR="00A20E82" w:rsidRPr="00A20E82" w:rsidRDefault="00A20E82" w:rsidP="00A20E82">
      <w:pPr>
        <w:spacing w:after="0" w:line="240" w:lineRule="auto"/>
        <w:jc w:val="both"/>
        <w:rPr>
          <w:rFonts w:asciiTheme="majorHAnsi" w:hAnsiTheme="majorHAnsi" w:cs="Segoe UI"/>
          <w:sz w:val="24"/>
          <w:szCs w:val="24"/>
        </w:rPr>
      </w:pPr>
    </w:p>
    <w:p w:rsidR="00A20E82" w:rsidRPr="00A20E82" w:rsidRDefault="00A20E82" w:rsidP="00A20E82">
      <w:pPr>
        <w:spacing w:after="0" w:line="240" w:lineRule="auto"/>
        <w:jc w:val="both"/>
        <w:rPr>
          <w:rFonts w:asciiTheme="majorHAnsi" w:hAnsiTheme="majorHAnsi" w:cs="Segoe UI"/>
          <w:sz w:val="24"/>
          <w:szCs w:val="24"/>
        </w:rPr>
      </w:pPr>
    </w:p>
    <w:p w:rsidR="00A20E82" w:rsidRPr="00A20E82" w:rsidRDefault="00A20E82" w:rsidP="00A20E82">
      <w:pPr>
        <w:spacing w:after="0" w:line="240" w:lineRule="auto"/>
        <w:jc w:val="both"/>
        <w:rPr>
          <w:rFonts w:asciiTheme="majorHAnsi" w:hAnsiTheme="majorHAnsi" w:cs="Segoe UI"/>
          <w:sz w:val="24"/>
          <w:szCs w:val="24"/>
        </w:rPr>
      </w:pPr>
    </w:p>
    <w:p w:rsidR="00A20E82" w:rsidRPr="00A20E82" w:rsidRDefault="00A20E82" w:rsidP="00A20E82">
      <w:pPr>
        <w:spacing w:after="0" w:line="240" w:lineRule="auto"/>
        <w:jc w:val="both"/>
        <w:rPr>
          <w:rFonts w:asciiTheme="majorHAnsi" w:hAnsiTheme="majorHAnsi" w:cs="Segoe UI"/>
          <w:sz w:val="24"/>
          <w:szCs w:val="24"/>
        </w:rPr>
      </w:pPr>
      <w:r w:rsidRPr="00A20E82">
        <w:rPr>
          <w:rFonts w:asciiTheme="majorHAnsi" w:hAnsiTheme="majorHAnsi" w:cs="Segoe UI"/>
          <w:sz w:val="24"/>
          <w:szCs w:val="24"/>
        </w:rPr>
        <w:t>Ofício nº. 05/2025</w:t>
      </w:r>
    </w:p>
    <w:p w:rsidR="00A20E82" w:rsidRPr="00A20E82" w:rsidRDefault="00A20E82" w:rsidP="00A20E82">
      <w:pPr>
        <w:spacing w:after="0" w:line="300" w:lineRule="auto"/>
        <w:jc w:val="both"/>
        <w:rPr>
          <w:rFonts w:asciiTheme="majorHAnsi" w:hAnsiTheme="majorHAnsi" w:cs="Segoe UI"/>
          <w:sz w:val="24"/>
          <w:szCs w:val="24"/>
        </w:rPr>
      </w:pPr>
    </w:p>
    <w:p w:rsidR="00A20E82" w:rsidRPr="00A20E82" w:rsidRDefault="00A20E82" w:rsidP="00A20E82">
      <w:pPr>
        <w:tabs>
          <w:tab w:val="left" w:pos="2268"/>
          <w:tab w:val="left" w:pos="3402"/>
        </w:tabs>
        <w:spacing w:after="0" w:line="300" w:lineRule="auto"/>
        <w:jc w:val="right"/>
        <w:rPr>
          <w:rFonts w:asciiTheme="majorHAnsi" w:hAnsiTheme="majorHAnsi" w:cs="Segoe UI"/>
          <w:sz w:val="24"/>
          <w:szCs w:val="24"/>
        </w:rPr>
      </w:pPr>
      <w:proofErr w:type="spellStart"/>
      <w:r w:rsidRPr="00A20E82">
        <w:rPr>
          <w:rFonts w:asciiTheme="majorHAnsi" w:hAnsiTheme="majorHAnsi" w:cs="Segoe UI"/>
          <w:sz w:val="24"/>
          <w:szCs w:val="24"/>
        </w:rPr>
        <w:t>Pocrane</w:t>
      </w:r>
      <w:proofErr w:type="spellEnd"/>
      <w:r w:rsidRPr="00A20E82">
        <w:rPr>
          <w:rFonts w:asciiTheme="majorHAnsi" w:hAnsiTheme="majorHAnsi" w:cs="Segoe UI"/>
          <w:sz w:val="24"/>
          <w:szCs w:val="24"/>
        </w:rPr>
        <w:t xml:space="preserve"> – MG, 06 de janeiro de 2025.</w:t>
      </w:r>
    </w:p>
    <w:p w:rsidR="00A20E82" w:rsidRPr="00A20E82" w:rsidRDefault="00A20E82" w:rsidP="00A20E82">
      <w:pPr>
        <w:tabs>
          <w:tab w:val="left" w:pos="2268"/>
          <w:tab w:val="left" w:pos="3402"/>
        </w:tabs>
        <w:spacing w:after="0" w:line="300" w:lineRule="auto"/>
        <w:jc w:val="both"/>
        <w:rPr>
          <w:rFonts w:asciiTheme="majorHAnsi" w:hAnsiTheme="majorHAnsi" w:cs="Segoe UI"/>
          <w:sz w:val="24"/>
          <w:szCs w:val="24"/>
        </w:rPr>
      </w:pPr>
    </w:p>
    <w:p w:rsidR="00A20E82" w:rsidRPr="00A20E82" w:rsidRDefault="00A20E82" w:rsidP="00A20E82">
      <w:pPr>
        <w:tabs>
          <w:tab w:val="left" w:pos="2268"/>
          <w:tab w:val="left" w:pos="3402"/>
        </w:tabs>
        <w:spacing w:after="0" w:line="240" w:lineRule="auto"/>
        <w:jc w:val="both"/>
        <w:rPr>
          <w:rFonts w:asciiTheme="majorHAnsi" w:hAnsiTheme="majorHAnsi" w:cs="Segoe UI"/>
          <w:sz w:val="24"/>
          <w:szCs w:val="24"/>
        </w:rPr>
      </w:pPr>
      <w:r w:rsidRPr="00A20E82">
        <w:rPr>
          <w:rFonts w:asciiTheme="majorHAnsi" w:hAnsiTheme="majorHAnsi" w:cs="Segoe UI"/>
          <w:sz w:val="24"/>
          <w:szCs w:val="24"/>
        </w:rPr>
        <w:t>A empresa</w:t>
      </w:r>
    </w:p>
    <w:p w:rsidR="00A20E82" w:rsidRPr="00A20E82" w:rsidRDefault="00A20E82" w:rsidP="00A20E82">
      <w:pPr>
        <w:tabs>
          <w:tab w:val="left" w:pos="2268"/>
          <w:tab w:val="left" w:pos="3402"/>
        </w:tabs>
        <w:spacing w:after="0" w:line="240" w:lineRule="auto"/>
        <w:jc w:val="both"/>
        <w:rPr>
          <w:rFonts w:asciiTheme="majorHAnsi" w:hAnsiTheme="majorHAnsi" w:cs="Segoe UI"/>
          <w:sz w:val="24"/>
          <w:szCs w:val="24"/>
        </w:rPr>
      </w:pPr>
    </w:p>
    <w:p w:rsidR="00A20E82" w:rsidRPr="00A20E82" w:rsidRDefault="00A20E82" w:rsidP="00A20E82">
      <w:pPr>
        <w:tabs>
          <w:tab w:val="left" w:pos="2268"/>
          <w:tab w:val="left" w:pos="3402"/>
        </w:tabs>
        <w:spacing w:after="0" w:line="240" w:lineRule="auto"/>
        <w:jc w:val="both"/>
        <w:rPr>
          <w:rFonts w:asciiTheme="majorHAnsi" w:hAnsiTheme="majorHAnsi" w:cs="Segoe UI"/>
          <w:b/>
          <w:sz w:val="24"/>
          <w:szCs w:val="24"/>
        </w:rPr>
      </w:pPr>
      <w:r w:rsidRPr="00A20E82">
        <w:rPr>
          <w:rFonts w:asciiTheme="majorHAnsi" w:hAnsiTheme="majorHAnsi" w:cs="Segoe UI"/>
          <w:b/>
          <w:sz w:val="24"/>
          <w:szCs w:val="24"/>
        </w:rPr>
        <w:t xml:space="preserve">JOSÉ RAIMUNDO DE VASCONSELOS </w:t>
      </w:r>
    </w:p>
    <w:p w:rsidR="00A20E82" w:rsidRPr="00A20E82" w:rsidRDefault="00A20E82" w:rsidP="00A20E82">
      <w:pPr>
        <w:tabs>
          <w:tab w:val="left" w:pos="2268"/>
          <w:tab w:val="left" w:pos="3402"/>
        </w:tabs>
        <w:spacing w:after="0" w:line="240" w:lineRule="auto"/>
        <w:jc w:val="both"/>
        <w:rPr>
          <w:rFonts w:asciiTheme="majorHAnsi" w:hAnsiTheme="majorHAnsi" w:cs="Segoe UI"/>
          <w:sz w:val="24"/>
          <w:szCs w:val="24"/>
        </w:rPr>
      </w:pPr>
    </w:p>
    <w:p w:rsidR="00A20E82" w:rsidRPr="00A20E82" w:rsidRDefault="00A20E82" w:rsidP="00A20E82">
      <w:pPr>
        <w:tabs>
          <w:tab w:val="left" w:pos="2268"/>
          <w:tab w:val="left" w:pos="3402"/>
        </w:tabs>
        <w:spacing w:after="0" w:line="300" w:lineRule="auto"/>
        <w:jc w:val="both"/>
        <w:rPr>
          <w:rFonts w:asciiTheme="majorHAnsi" w:hAnsiTheme="majorHAnsi" w:cs="Segoe UI"/>
          <w:sz w:val="24"/>
          <w:szCs w:val="24"/>
        </w:rPr>
      </w:pPr>
      <w:r w:rsidRPr="00A20E82">
        <w:rPr>
          <w:rFonts w:asciiTheme="majorHAnsi" w:hAnsiTheme="majorHAnsi" w:cs="Segoe UI"/>
          <w:sz w:val="24"/>
          <w:szCs w:val="24"/>
        </w:rPr>
        <w:t xml:space="preserve">Assunto: </w:t>
      </w:r>
      <w:r w:rsidRPr="00A20E82">
        <w:rPr>
          <w:rFonts w:asciiTheme="majorHAnsi" w:hAnsiTheme="majorHAnsi" w:cs="Segoe UI"/>
          <w:b/>
          <w:bCs/>
          <w:sz w:val="24"/>
          <w:szCs w:val="24"/>
        </w:rPr>
        <w:t>Solicitação de proposta e documentos de habilitação.</w:t>
      </w:r>
    </w:p>
    <w:p w:rsidR="00A20E82" w:rsidRPr="00A20E82" w:rsidRDefault="00A20E82" w:rsidP="00A20E82">
      <w:pPr>
        <w:tabs>
          <w:tab w:val="left" w:pos="2268"/>
        </w:tabs>
        <w:spacing w:after="0" w:line="300" w:lineRule="auto"/>
        <w:jc w:val="both"/>
        <w:rPr>
          <w:rFonts w:asciiTheme="majorHAnsi" w:hAnsiTheme="majorHAnsi" w:cs="Segoe UI"/>
          <w:sz w:val="24"/>
          <w:szCs w:val="24"/>
        </w:rPr>
      </w:pPr>
    </w:p>
    <w:p w:rsidR="00A20E82" w:rsidRPr="00A20E82" w:rsidRDefault="00A20E82" w:rsidP="00A20E82">
      <w:pPr>
        <w:tabs>
          <w:tab w:val="left" w:pos="2268"/>
        </w:tabs>
        <w:spacing w:after="0" w:line="300" w:lineRule="auto"/>
        <w:jc w:val="both"/>
        <w:rPr>
          <w:rFonts w:asciiTheme="majorHAnsi" w:hAnsiTheme="majorHAnsi" w:cs="Segoe UI"/>
          <w:sz w:val="24"/>
          <w:szCs w:val="24"/>
        </w:rPr>
      </w:pPr>
    </w:p>
    <w:p w:rsidR="00A20E82" w:rsidRPr="00A20E82" w:rsidRDefault="00A20E82" w:rsidP="00A20E82">
      <w:pPr>
        <w:tabs>
          <w:tab w:val="left" w:pos="2268"/>
        </w:tabs>
        <w:spacing w:after="0" w:line="300" w:lineRule="auto"/>
        <w:jc w:val="both"/>
        <w:rPr>
          <w:rFonts w:asciiTheme="majorHAnsi" w:hAnsiTheme="majorHAnsi" w:cs="Segoe UI"/>
          <w:sz w:val="24"/>
          <w:szCs w:val="24"/>
        </w:rPr>
      </w:pPr>
      <w:proofErr w:type="gramStart"/>
      <w:r w:rsidRPr="00A20E82">
        <w:rPr>
          <w:rFonts w:asciiTheme="majorHAnsi" w:hAnsiTheme="majorHAnsi" w:cs="Segoe UI"/>
          <w:sz w:val="24"/>
          <w:szCs w:val="24"/>
        </w:rPr>
        <w:t>Prezado(</w:t>
      </w:r>
      <w:proofErr w:type="gramEnd"/>
      <w:r w:rsidRPr="00A20E82">
        <w:rPr>
          <w:rFonts w:asciiTheme="majorHAnsi" w:hAnsiTheme="majorHAnsi" w:cs="Segoe UI"/>
          <w:sz w:val="24"/>
          <w:szCs w:val="24"/>
        </w:rPr>
        <w:t>a) Senhor(a),</w:t>
      </w:r>
    </w:p>
    <w:p w:rsidR="00A20E82" w:rsidRPr="00A20E82" w:rsidRDefault="00A20E82" w:rsidP="00A20E82">
      <w:pPr>
        <w:tabs>
          <w:tab w:val="left" w:pos="2268"/>
        </w:tabs>
        <w:spacing w:after="0" w:line="300" w:lineRule="auto"/>
        <w:jc w:val="both"/>
        <w:rPr>
          <w:rFonts w:asciiTheme="majorHAnsi" w:hAnsiTheme="majorHAnsi" w:cs="Segoe UI"/>
          <w:sz w:val="24"/>
          <w:szCs w:val="24"/>
        </w:rPr>
      </w:pPr>
    </w:p>
    <w:p w:rsidR="00A20E82" w:rsidRPr="00A20E82" w:rsidRDefault="00A20E82" w:rsidP="00A20E82">
      <w:pPr>
        <w:tabs>
          <w:tab w:val="left" w:pos="2268"/>
        </w:tabs>
        <w:spacing w:after="160" w:line="300" w:lineRule="auto"/>
        <w:jc w:val="both"/>
        <w:rPr>
          <w:rFonts w:asciiTheme="majorHAnsi" w:hAnsiTheme="majorHAnsi" w:cs="Segoe UI"/>
          <w:sz w:val="24"/>
          <w:szCs w:val="24"/>
        </w:rPr>
      </w:pPr>
      <w:r w:rsidRPr="00A20E82">
        <w:rPr>
          <w:rFonts w:asciiTheme="majorHAnsi" w:hAnsiTheme="majorHAnsi" w:cs="Segoe UI"/>
          <w:sz w:val="24"/>
          <w:szCs w:val="24"/>
        </w:rPr>
        <w:t xml:space="preserve">Com os cordiais cumprimentos de praxe, serve este ofício para informar que o SAAE de </w:t>
      </w:r>
      <w:proofErr w:type="spellStart"/>
      <w:r w:rsidRPr="00A20E82">
        <w:rPr>
          <w:rFonts w:asciiTheme="majorHAnsi" w:hAnsiTheme="majorHAnsi" w:cs="Segoe UI"/>
          <w:sz w:val="24"/>
          <w:szCs w:val="24"/>
        </w:rPr>
        <w:t>Pocrane</w:t>
      </w:r>
      <w:proofErr w:type="spellEnd"/>
      <w:r w:rsidRPr="00A20E82">
        <w:rPr>
          <w:rFonts w:asciiTheme="majorHAnsi" w:hAnsiTheme="majorHAnsi" w:cs="Segoe UI"/>
          <w:sz w:val="24"/>
          <w:szCs w:val="24"/>
        </w:rPr>
        <w:t xml:space="preserve"> - MG, está planejando a </w:t>
      </w:r>
      <w:r w:rsidRPr="00A20E82">
        <w:rPr>
          <w:rFonts w:asciiTheme="majorHAnsi" w:hAnsiTheme="majorHAnsi"/>
          <w:sz w:val="24"/>
          <w:szCs w:val="24"/>
        </w:rPr>
        <w:t>CONTRATAÇÃO DE SERVIÇOS DE PESSOA JURÍDICA ESPECIALIZADA EM SERVIÇOS TÉCNICOS DE NATUREZA PREDOMENANTEMENTE INTELECTUAL EM CONTABILIDADE PÚBLICA, DE FORMA A ATENDER AS NECESSIDADES DO SAAE DE POCRANE – MG</w:t>
      </w:r>
      <w:r w:rsidRPr="00A20E82">
        <w:rPr>
          <w:rFonts w:asciiTheme="majorHAnsi" w:hAnsiTheme="majorHAnsi" w:cstheme="minorHAnsi"/>
          <w:sz w:val="24"/>
          <w:szCs w:val="24"/>
        </w:rPr>
        <w:t>;</w:t>
      </w:r>
    </w:p>
    <w:p w:rsidR="00A20E82" w:rsidRPr="00A20E82" w:rsidRDefault="00A20E82" w:rsidP="00A20E82">
      <w:pPr>
        <w:tabs>
          <w:tab w:val="left" w:pos="2268"/>
        </w:tabs>
        <w:spacing w:after="160" w:line="300" w:lineRule="auto"/>
        <w:jc w:val="both"/>
        <w:rPr>
          <w:rFonts w:asciiTheme="majorHAnsi" w:hAnsiTheme="majorHAnsi" w:cs="Segoe UI"/>
          <w:sz w:val="24"/>
          <w:szCs w:val="24"/>
        </w:rPr>
      </w:pPr>
      <w:r w:rsidRPr="00A20E82">
        <w:rPr>
          <w:rFonts w:asciiTheme="majorHAnsi" w:hAnsiTheme="majorHAnsi" w:cs="Segoe UI"/>
          <w:sz w:val="24"/>
          <w:szCs w:val="24"/>
        </w:rPr>
        <w:t xml:space="preserve">Assim, serve-se também deste ofício para </w:t>
      </w:r>
      <w:r w:rsidRPr="00A20E82">
        <w:rPr>
          <w:rFonts w:asciiTheme="majorHAnsi" w:hAnsiTheme="majorHAnsi" w:cs="Segoe UI"/>
          <w:b/>
          <w:sz w:val="24"/>
          <w:szCs w:val="24"/>
        </w:rPr>
        <w:t xml:space="preserve">solicitá-lo, </w:t>
      </w:r>
      <w:r w:rsidRPr="00A20E82">
        <w:rPr>
          <w:rFonts w:asciiTheme="majorHAnsi" w:hAnsiTheme="majorHAnsi" w:cs="Segoe UI"/>
          <w:sz w:val="24"/>
          <w:szCs w:val="24"/>
        </w:rPr>
        <w:t>se for de interesse, no prazo de 03 (três) dias úteis,</w:t>
      </w:r>
      <w:r w:rsidRPr="00A20E82">
        <w:rPr>
          <w:rFonts w:asciiTheme="majorHAnsi" w:hAnsiTheme="majorHAnsi" w:cs="Segoe UI"/>
          <w:b/>
          <w:sz w:val="24"/>
          <w:szCs w:val="24"/>
        </w:rPr>
        <w:t xml:space="preserve"> </w:t>
      </w:r>
      <w:r w:rsidRPr="00A20E82">
        <w:rPr>
          <w:rFonts w:asciiTheme="majorHAnsi" w:hAnsiTheme="majorHAnsi" w:cs="Segoe UI"/>
          <w:sz w:val="24"/>
          <w:szCs w:val="24"/>
        </w:rPr>
        <w:t xml:space="preserve">apresentar de </w:t>
      </w:r>
      <w:r w:rsidRPr="00A20E82">
        <w:rPr>
          <w:rFonts w:asciiTheme="majorHAnsi" w:hAnsiTheme="majorHAnsi" w:cs="Segoe UI"/>
          <w:b/>
          <w:sz w:val="24"/>
          <w:szCs w:val="24"/>
        </w:rPr>
        <w:t>proposta</w:t>
      </w:r>
      <w:r w:rsidRPr="00A20E82">
        <w:rPr>
          <w:rFonts w:asciiTheme="majorHAnsi" w:hAnsiTheme="majorHAnsi" w:cs="Segoe UI"/>
          <w:sz w:val="24"/>
          <w:szCs w:val="24"/>
        </w:rPr>
        <w:t xml:space="preserve">, que deverá ser acompanhada da comprovação prévia que o preço está em conformidade com os praticados em contratações semelhantes de objeto de mesma natureza, por meio da apresentação de notas fiscais emitidas para outros Contratantes no período de até 01 (um) ano anterior à data da contratação pela Administração, ou por outro meio idôneo (§ 4º do art. 23 da Lei nº. 14.133/2021). Na proposta, ainda deve constar, </w:t>
      </w:r>
      <w:r w:rsidRPr="00A20E82">
        <w:rPr>
          <w:rFonts w:asciiTheme="majorHAnsi" w:hAnsiTheme="majorHAnsi" w:cs="Segoe UI"/>
          <w:b/>
          <w:sz w:val="24"/>
          <w:szCs w:val="24"/>
        </w:rPr>
        <w:t>declaração</w:t>
      </w:r>
      <w:r w:rsidRPr="00A20E82">
        <w:rPr>
          <w:rFonts w:asciiTheme="majorHAnsi" w:hAnsiTheme="majorHAnsi" w:cs="Segoe UI"/>
          <w:sz w:val="24"/>
          <w:szCs w:val="24"/>
        </w:rPr>
        <w:t xml:space="preserve"> de que </w:t>
      </w:r>
      <w:proofErr w:type="gramStart"/>
      <w:r w:rsidRPr="00A20E82">
        <w:rPr>
          <w:rFonts w:asciiTheme="majorHAnsi" w:hAnsiTheme="majorHAnsi" w:cs="Segoe UI"/>
          <w:sz w:val="24"/>
          <w:szCs w:val="24"/>
        </w:rPr>
        <w:t>sua proposta econômica compreendem</w:t>
      </w:r>
      <w:proofErr w:type="gramEnd"/>
      <w:r w:rsidRPr="00A20E82">
        <w:rPr>
          <w:rFonts w:asciiTheme="majorHAnsi" w:hAnsiTheme="majorHAnsi" w:cs="Segoe UI"/>
          <w:sz w:val="24"/>
          <w:szCs w:val="24"/>
        </w:rPr>
        <w:t xml:space="preserve">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w:t>
      </w:r>
    </w:p>
    <w:p w:rsidR="00A20E82" w:rsidRPr="00A20E82" w:rsidRDefault="00A20E82" w:rsidP="00A20E82">
      <w:pPr>
        <w:tabs>
          <w:tab w:val="left" w:pos="2268"/>
        </w:tabs>
        <w:spacing w:after="160" w:line="300" w:lineRule="auto"/>
        <w:jc w:val="both"/>
        <w:rPr>
          <w:rFonts w:asciiTheme="majorHAnsi" w:hAnsiTheme="majorHAnsi" w:cs="Segoe UI"/>
          <w:sz w:val="24"/>
          <w:szCs w:val="24"/>
        </w:rPr>
      </w:pPr>
      <w:r w:rsidRPr="00A20E82">
        <w:rPr>
          <w:rFonts w:asciiTheme="majorHAnsi" w:hAnsiTheme="majorHAnsi" w:cs="Segoe UI"/>
          <w:sz w:val="24"/>
          <w:szCs w:val="24"/>
        </w:rPr>
        <w:lastRenderedPageBreak/>
        <w:t xml:space="preserve">Por fim, </w:t>
      </w:r>
      <w:proofErr w:type="gramStart"/>
      <w:r w:rsidRPr="00A20E82">
        <w:rPr>
          <w:rFonts w:asciiTheme="majorHAnsi" w:hAnsiTheme="majorHAnsi" w:cs="Segoe UI"/>
          <w:b/>
          <w:sz w:val="24"/>
          <w:szCs w:val="24"/>
        </w:rPr>
        <w:t>solicita-se</w:t>
      </w:r>
      <w:proofErr w:type="gramEnd"/>
      <w:r w:rsidRPr="00A20E82">
        <w:rPr>
          <w:rFonts w:asciiTheme="majorHAnsi" w:hAnsiTheme="majorHAnsi" w:cs="Segoe UI"/>
          <w:b/>
          <w:sz w:val="24"/>
          <w:szCs w:val="24"/>
        </w:rPr>
        <w:t xml:space="preserve"> documentos de habilitação</w:t>
      </w:r>
      <w:r w:rsidRPr="00A20E82">
        <w:rPr>
          <w:rFonts w:asciiTheme="majorHAnsi" w:hAnsiTheme="majorHAnsi" w:cs="Segoe UI"/>
          <w:sz w:val="24"/>
          <w:szCs w:val="24"/>
        </w:rPr>
        <w:t xml:space="preserve"> previstos no Termo de Referência – TR.</w:t>
      </w:r>
    </w:p>
    <w:p w:rsidR="00A20E82" w:rsidRPr="00A20E82" w:rsidRDefault="00A20E82" w:rsidP="00A20E82">
      <w:pPr>
        <w:tabs>
          <w:tab w:val="left" w:pos="2268"/>
        </w:tabs>
        <w:spacing w:after="160" w:line="300" w:lineRule="auto"/>
        <w:jc w:val="both"/>
        <w:rPr>
          <w:rFonts w:asciiTheme="majorHAnsi" w:hAnsiTheme="majorHAnsi" w:cs="Segoe UI"/>
          <w:sz w:val="24"/>
          <w:szCs w:val="24"/>
        </w:rPr>
      </w:pPr>
      <w:r w:rsidRPr="00A20E82">
        <w:rPr>
          <w:rFonts w:asciiTheme="majorHAnsi" w:hAnsiTheme="majorHAnsi" w:cs="Segoe UI"/>
          <w:sz w:val="24"/>
          <w:szCs w:val="24"/>
        </w:rPr>
        <w:t xml:space="preserve">A proposta e os documentos de habilitação podem ser entregue na </w:t>
      </w:r>
      <w:proofErr w:type="gramStart"/>
      <w:r w:rsidRPr="00A20E82">
        <w:rPr>
          <w:rFonts w:asciiTheme="majorHAnsi" w:hAnsiTheme="majorHAnsi"/>
          <w:sz w:val="24"/>
          <w:szCs w:val="24"/>
        </w:rPr>
        <w:t>Rua Aimorés, 127 - Bairro Centro –</w:t>
      </w:r>
      <w:proofErr w:type="gramEnd"/>
      <w:r w:rsidRPr="00A20E82">
        <w:rPr>
          <w:rFonts w:asciiTheme="majorHAnsi" w:hAnsiTheme="majorHAnsi"/>
          <w:sz w:val="24"/>
          <w:szCs w:val="24"/>
        </w:rPr>
        <w:t xml:space="preserve"> POCRANE – MG / CEP: 36.960-000</w:t>
      </w:r>
      <w:r w:rsidRPr="00A20E82">
        <w:rPr>
          <w:rFonts w:asciiTheme="majorHAnsi" w:hAnsiTheme="majorHAnsi" w:cs="Segoe UI"/>
          <w:sz w:val="24"/>
          <w:szCs w:val="24"/>
        </w:rPr>
        <w:t>.</w:t>
      </w:r>
    </w:p>
    <w:p w:rsidR="00A20E82" w:rsidRPr="00A20E82" w:rsidRDefault="00A20E82" w:rsidP="00A20E82">
      <w:pPr>
        <w:tabs>
          <w:tab w:val="left" w:pos="2268"/>
        </w:tabs>
        <w:spacing w:after="160" w:line="300" w:lineRule="auto"/>
        <w:jc w:val="both"/>
        <w:rPr>
          <w:rFonts w:asciiTheme="majorHAnsi" w:hAnsiTheme="majorHAnsi" w:cs="Segoe UI"/>
          <w:sz w:val="24"/>
          <w:szCs w:val="24"/>
        </w:rPr>
      </w:pPr>
      <w:r w:rsidRPr="00A20E82">
        <w:rPr>
          <w:rFonts w:asciiTheme="majorHAnsi" w:hAnsiTheme="majorHAnsi" w:cs="Segoe UI"/>
          <w:sz w:val="24"/>
          <w:szCs w:val="24"/>
        </w:rPr>
        <w:t xml:space="preserve">Segue em anexo Estudo Técnico Preliminar – ETP –, Termo de Referência – TR – e minuta do Contrato Administrativo para melhor compreensão dos serviços e, consequentemente, estimativa do valor. </w:t>
      </w:r>
    </w:p>
    <w:p w:rsidR="00A20E82" w:rsidRPr="00A20E82" w:rsidRDefault="00A20E82" w:rsidP="00A20E82">
      <w:pPr>
        <w:tabs>
          <w:tab w:val="left" w:pos="2268"/>
        </w:tabs>
        <w:spacing w:after="160" w:line="300" w:lineRule="auto"/>
        <w:jc w:val="both"/>
        <w:rPr>
          <w:rFonts w:asciiTheme="majorHAnsi" w:hAnsiTheme="majorHAnsi" w:cs="Segoe UI"/>
          <w:sz w:val="24"/>
          <w:szCs w:val="24"/>
        </w:rPr>
      </w:pPr>
      <w:r w:rsidRPr="00A20E82">
        <w:rPr>
          <w:rFonts w:asciiTheme="majorHAnsi" w:hAnsiTheme="majorHAnsi" w:cs="Segoe UI"/>
          <w:sz w:val="24"/>
          <w:szCs w:val="24"/>
        </w:rPr>
        <w:t xml:space="preserve">Sendo somente para o momento, despede-se elevando os votos de estima e consideração.  </w:t>
      </w:r>
    </w:p>
    <w:p w:rsidR="00A20E82" w:rsidRPr="00A20E82" w:rsidRDefault="00A20E82" w:rsidP="00A20E82">
      <w:pPr>
        <w:spacing w:after="0" w:line="300" w:lineRule="auto"/>
        <w:jc w:val="both"/>
        <w:rPr>
          <w:rFonts w:asciiTheme="majorHAnsi" w:hAnsiTheme="majorHAnsi" w:cs="Segoe UI"/>
          <w:sz w:val="24"/>
          <w:szCs w:val="24"/>
        </w:rPr>
      </w:pPr>
    </w:p>
    <w:p w:rsidR="00A20E82" w:rsidRPr="00A20E82" w:rsidRDefault="00A20E82" w:rsidP="00A20E82">
      <w:pPr>
        <w:spacing w:after="0" w:line="300" w:lineRule="auto"/>
        <w:jc w:val="both"/>
        <w:rPr>
          <w:rFonts w:asciiTheme="majorHAnsi" w:hAnsiTheme="majorHAnsi" w:cs="Segoe UI"/>
          <w:sz w:val="24"/>
          <w:szCs w:val="24"/>
        </w:rPr>
      </w:pPr>
      <w:r w:rsidRPr="00A20E82">
        <w:rPr>
          <w:rFonts w:asciiTheme="majorHAnsi" w:hAnsiTheme="majorHAnsi" w:cs="Segoe UI"/>
          <w:sz w:val="24"/>
          <w:szCs w:val="24"/>
        </w:rPr>
        <w:t>Atenciosamente,</w:t>
      </w:r>
    </w:p>
    <w:p w:rsidR="00A20E82" w:rsidRPr="00A20E82" w:rsidRDefault="00A20E82" w:rsidP="00A20E82">
      <w:pPr>
        <w:spacing w:after="0" w:line="300" w:lineRule="auto"/>
        <w:ind w:firstLine="2268"/>
        <w:jc w:val="both"/>
        <w:rPr>
          <w:rFonts w:asciiTheme="majorHAnsi" w:hAnsiTheme="majorHAnsi" w:cs="Segoe UI"/>
          <w:sz w:val="24"/>
          <w:szCs w:val="24"/>
        </w:rPr>
      </w:pPr>
    </w:p>
    <w:p w:rsidR="00A20E82" w:rsidRPr="00A20E82" w:rsidRDefault="00A20E82" w:rsidP="00A20E82">
      <w:pPr>
        <w:spacing w:after="0" w:line="240" w:lineRule="auto"/>
        <w:jc w:val="both"/>
        <w:rPr>
          <w:rFonts w:asciiTheme="majorHAnsi" w:hAnsiTheme="majorHAnsi" w:cs="Segoe UI"/>
          <w:sz w:val="24"/>
          <w:szCs w:val="24"/>
        </w:rPr>
      </w:pPr>
    </w:p>
    <w:p w:rsidR="00A20E82" w:rsidRPr="00A20E82" w:rsidRDefault="00A20E82" w:rsidP="00A20E82">
      <w:pPr>
        <w:spacing w:after="0" w:line="240" w:lineRule="auto"/>
        <w:jc w:val="both"/>
        <w:rPr>
          <w:rFonts w:asciiTheme="majorHAnsi" w:hAnsiTheme="majorHAnsi" w:cs="Segoe UI"/>
          <w:b/>
          <w:sz w:val="24"/>
          <w:szCs w:val="24"/>
        </w:rPr>
      </w:pPr>
      <w:r w:rsidRPr="00A20E82">
        <w:rPr>
          <w:rFonts w:asciiTheme="majorHAnsi" w:hAnsiTheme="majorHAnsi" w:cs="Segoe UI"/>
          <w:b/>
          <w:sz w:val="24"/>
          <w:szCs w:val="24"/>
        </w:rPr>
        <w:t xml:space="preserve">Setor Compras e Contratos </w:t>
      </w:r>
    </w:p>
    <w:p w:rsidR="00A20E82" w:rsidRPr="00A20E82" w:rsidRDefault="00A20E82" w:rsidP="00A20E82">
      <w:pPr>
        <w:spacing w:after="0" w:line="240" w:lineRule="auto"/>
        <w:jc w:val="both"/>
        <w:rPr>
          <w:rFonts w:asciiTheme="majorHAnsi" w:hAnsiTheme="majorHAnsi" w:cs="Segoe UI"/>
          <w:b/>
          <w:sz w:val="24"/>
          <w:szCs w:val="24"/>
        </w:rPr>
      </w:pPr>
      <w:r w:rsidRPr="00A20E82">
        <w:rPr>
          <w:rFonts w:asciiTheme="majorHAnsi" w:hAnsiTheme="majorHAnsi" w:cs="Segoe UI"/>
          <w:b/>
          <w:sz w:val="24"/>
          <w:szCs w:val="24"/>
        </w:rPr>
        <w:t xml:space="preserve">SAAE de </w:t>
      </w:r>
      <w:proofErr w:type="spellStart"/>
      <w:r w:rsidRPr="00A20E82">
        <w:rPr>
          <w:rFonts w:asciiTheme="majorHAnsi" w:hAnsiTheme="majorHAnsi" w:cs="Segoe UI"/>
          <w:b/>
          <w:sz w:val="24"/>
          <w:szCs w:val="24"/>
        </w:rPr>
        <w:t>Pocrane</w:t>
      </w:r>
      <w:proofErr w:type="spellEnd"/>
      <w:r w:rsidRPr="00A20E82">
        <w:rPr>
          <w:rFonts w:asciiTheme="majorHAnsi" w:hAnsiTheme="majorHAnsi" w:cs="Segoe UI"/>
          <w:b/>
          <w:sz w:val="24"/>
          <w:szCs w:val="24"/>
        </w:rPr>
        <w:t xml:space="preserve"> – MG </w:t>
      </w:r>
    </w:p>
    <w:p w:rsidR="00A20E82" w:rsidRPr="00A20E82" w:rsidRDefault="00A20E82" w:rsidP="00A20E82">
      <w:pPr>
        <w:spacing w:after="0" w:line="240" w:lineRule="auto"/>
        <w:jc w:val="both"/>
        <w:rPr>
          <w:rFonts w:asciiTheme="majorHAnsi" w:hAnsiTheme="majorHAnsi" w:cs="Segoe UI"/>
          <w:b/>
          <w:sz w:val="24"/>
          <w:szCs w:val="24"/>
        </w:rPr>
      </w:pPr>
    </w:p>
    <w:p w:rsidR="00A20E82" w:rsidRPr="00A20E82" w:rsidRDefault="00A20E82" w:rsidP="00A20E82">
      <w:pPr>
        <w:spacing w:after="0" w:line="240" w:lineRule="auto"/>
        <w:jc w:val="both"/>
        <w:rPr>
          <w:rFonts w:asciiTheme="majorHAnsi" w:hAnsiTheme="majorHAnsi" w:cs="Segoe UI"/>
          <w:b/>
          <w:sz w:val="24"/>
          <w:szCs w:val="24"/>
        </w:rPr>
      </w:pPr>
    </w:p>
    <w:p w:rsidR="00A20E82" w:rsidRPr="00A20E82" w:rsidRDefault="00A20E82" w:rsidP="00A20E82">
      <w:pPr>
        <w:spacing w:after="0" w:line="240" w:lineRule="auto"/>
        <w:jc w:val="both"/>
        <w:rPr>
          <w:rFonts w:asciiTheme="majorHAnsi" w:hAnsiTheme="majorHAnsi" w:cs="Segoe UI"/>
          <w:sz w:val="24"/>
          <w:szCs w:val="24"/>
        </w:rPr>
      </w:pPr>
    </w:p>
    <w:p w:rsidR="00A20E82" w:rsidRPr="00A20E82" w:rsidRDefault="00A20E82" w:rsidP="00A20E82">
      <w:pPr>
        <w:spacing w:after="0" w:line="240" w:lineRule="auto"/>
        <w:jc w:val="both"/>
        <w:rPr>
          <w:rFonts w:asciiTheme="majorHAnsi" w:hAnsiTheme="majorHAnsi" w:cs="Segoe UI"/>
          <w:sz w:val="24"/>
          <w:szCs w:val="24"/>
        </w:rPr>
      </w:pPr>
    </w:p>
    <w:p w:rsidR="00A20E82" w:rsidRPr="00A20E82" w:rsidRDefault="00A20E82" w:rsidP="00A20E82">
      <w:pPr>
        <w:spacing w:after="0" w:line="240" w:lineRule="auto"/>
        <w:jc w:val="both"/>
        <w:rPr>
          <w:rFonts w:asciiTheme="majorHAnsi" w:hAnsiTheme="majorHAnsi" w:cs="Segoe UI"/>
          <w:sz w:val="24"/>
          <w:szCs w:val="24"/>
        </w:rPr>
      </w:pPr>
    </w:p>
    <w:p w:rsidR="00A20E82" w:rsidRPr="00A20E82" w:rsidRDefault="00A20E82" w:rsidP="00A20E82">
      <w:pPr>
        <w:spacing w:after="0" w:line="240" w:lineRule="auto"/>
        <w:jc w:val="both"/>
        <w:rPr>
          <w:rFonts w:asciiTheme="majorHAnsi" w:hAnsiTheme="majorHAnsi" w:cs="Segoe UI"/>
          <w:sz w:val="24"/>
          <w:szCs w:val="24"/>
        </w:rPr>
      </w:pPr>
    </w:p>
    <w:p w:rsidR="00A20E82" w:rsidRPr="00A20E82" w:rsidRDefault="00A20E82" w:rsidP="00A20E82">
      <w:pPr>
        <w:spacing w:after="0" w:line="240" w:lineRule="auto"/>
        <w:jc w:val="both"/>
        <w:rPr>
          <w:rFonts w:asciiTheme="majorHAnsi" w:hAnsiTheme="majorHAnsi" w:cs="Segoe UI"/>
          <w:sz w:val="24"/>
          <w:szCs w:val="24"/>
        </w:rPr>
      </w:pPr>
    </w:p>
    <w:p w:rsidR="00A20E82" w:rsidRPr="00A20E82" w:rsidRDefault="00A20E82" w:rsidP="00A20E82">
      <w:pPr>
        <w:spacing w:after="0" w:line="240" w:lineRule="auto"/>
        <w:jc w:val="both"/>
        <w:rPr>
          <w:rFonts w:asciiTheme="majorHAnsi" w:hAnsiTheme="majorHAnsi" w:cs="Segoe UI"/>
          <w:sz w:val="24"/>
          <w:szCs w:val="24"/>
        </w:rPr>
      </w:pPr>
    </w:p>
    <w:p w:rsidR="00A20E82" w:rsidRPr="00A20E82" w:rsidRDefault="00A20E82" w:rsidP="00A20E82">
      <w:pPr>
        <w:spacing w:after="0" w:line="240" w:lineRule="auto"/>
        <w:jc w:val="both"/>
        <w:rPr>
          <w:rFonts w:asciiTheme="majorHAnsi" w:hAnsiTheme="majorHAnsi" w:cs="Segoe UI"/>
          <w:sz w:val="24"/>
          <w:szCs w:val="24"/>
        </w:rPr>
      </w:pPr>
    </w:p>
    <w:p w:rsidR="00A20E82" w:rsidRPr="00A20E82" w:rsidRDefault="00A20E82" w:rsidP="00A20E82">
      <w:pPr>
        <w:spacing w:after="0" w:line="240" w:lineRule="auto"/>
        <w:jc w:val="both"/>
        <w:rPr>
          <w:rFonts w:asciiTheme="majorHAnsi" w:hAnsiTheme="majorHAnsi" w:cs="Segoe UI"/>
          <w:sz w:val="24"/>
          <w:szCs w:val="24"/>
        </w:rPr>
      </w:pPr>
    </w:p>
    <w:p w:rsidR="00A20E82" w:rsidRPr="00A20E82" w:rsidRDefault="00A20E82" w:rsidP="00A20E82">
      <w:pPr>
        <w:spacing w:after="0" w:line="240" w:lineRule="auto"/>
        <w:jc w:val="both"/>
        <w:rPr>
          <w:rFonts w:asciiTheme="majorHAnsi" w:hAnsiTheme="majorHAnsi" w:cs="Segoe UI"/>
          <w:sz w:val="24"/>
          <w:szCs w:val="24"/>
        </w:rPr>
      </w:pPr>
    </w:p>
    <w:p w:rsidR="00A20E82" w:rsidRPr="00A20E82" w:rsidRDefault="00A20E82" w:rsidP="00A20E82">
      <w:pPr>
        <w:spacing w:after="0" w:line="240" w:lineRule="auto"/>
        <w:jc w:val="both"/>
        <w:rPr>
          <w:rFonts w:asciiTheme="majorHAnsi" w:hAnsiTheme="majorHAnsi" w:cs="Segoe UI"/>
          <w:sz w:val="24"/>
          <w:szCs w:val="24"/>
        </w:rPr>
      </w:pPr>
    </w:p>
    <w:p w:rsidR="00A20E82" w:rsidRPr="00A20E82" w:rsidRDefault="00A20E82" w:rsidP="00A20E82">
      <w:pPr>
        <w:spacing w:after="0" w:line="240" w:lineRule="auto"/>
        <w:jc w:val="both"/>
        <w:rPr>
          <w:rFonts w:asciiTheme="majorHAnsi" w:hAnsiTheme="majorHAnsi" w:cs="Segoe UI"/>
          <w:sz w:val="24"/>
          <w:szCs w:val="24"/>
        </w:rPr>
      </w:pPr>
    </w:p>
    <w:p w:rsidR="00A20E82" w:rsidRPr="00A20E82" w:rsidRDefault="00A20E82" w:rsidP="00A20E82">
      <w:pPr>
        <w:jc w:val="center"/>
        <w:rPr>
          <w:rFonts w:asciiTheme="majorHAnsi" w:hAnsiTheme="majorHAnsi"/>
          <w:b/>
          <w:sz w:val="24"/>
          <w:szCs w:val="24"/>
        </w:rPr>
      </w:pPr>
    </w:p>
    <w:p w:rsidR="00A20E82" w:rsidRPr="00A20E82" w:rsidRDefault="00A20E82" w:rsidP="00A20E82">
      <w:pPr>
        <w:tabs>
          <w:tab w:val="left" w:pos="2268"/>
        </w:tabs>
        <w:spacing w:after="0" w:line="300" w:lineRule="auto"/>
        <w:jc w:val="center"/>
        <w:rPr>
          <w:rFonts w:asciiTheme="majorHAnsi" w:hAnsiTheme="majorHAnsi" w:cs="Segoe UI"/>
          <w:b/>
          <w:sz w:val="24"/>
          <w:szCs w:val="24"/>
        </w:rPr>
      </w:pPr>
    </w:p>
    <w:p w:rsidR="00A20E82" w:rsidRPr="00A20E82" w:rsidRDefault="00A20E82" w:rsidP="00A20E82">
      <w:pPr>
        <w:tabs>
          <w:tab w:val="left" w:pos="2268"/>
        </w:tabs>
        <w:spacing w:after="0" w:line="300" w:lineRule="auto"/>
        <w:jc w:val="center"/>
        <w:rPr>
          <w:rFonts w:asciiTheme="majorHAnsi" w:hAnsiTheme="majorHAnsi" w:cs="Segoe UI"/>
          <w:b/>
          <w:sz w:val="24"/>
          <w:szCs w:val="24"/>
        </w:rPr>
      </w:pPr>
    </w:p>
    <w:p w:rsidR="00A20E82" w:rsidRPr="00A20E82" w:rsidRDefault="00A20E82" w:rsidP="00A20E82">
      <w:pPr>
        <w:tabs>
          <w:tab w:val="left" w:pos="2268"/>
        </w:tabs>
        <w:spacing w:after="0" w:line="300" w:lineRule="auto"/>
        <w:jc w:val="center"/>
        <w:rPr>
          <w:rFonts w:asciiTheme="majorHAnsi" w:hAnsiTheme="majorHAnsi" w:cs="Segoe UI"/>
          <w:b/>
          <w:sz w:val="24"/>
          <w:szCs w:val="24"/>
        </w:rPr>
      </w:pPr>
    </w:p>
    <w:p w:rsidR="00A20E82" w:rsidRPr="00A20E82" w:rsidRDefault="00A20E82" w:rsidP="00A20E82">
      <w:pPr>
        <w:tabs>
          <w:tab w:val="left" w:pos="2268"/>
        </w:tabs>
        <w:spacing w:after="0" w:line="300" w:lineRule="auto"/>
        <w:jc w:val="center"/>
        <w:rPr>
          <w:rFonts w:asciiTheme="majorHAnsi" w:hAnsiTheme="majorHAnsi" w:cs="Segoe UI"/>
          <w:b/>
          <w:sz w:val="24"/>
          <w:szCs w:val="24"/>
        </w:rPr>
      </w:pPr>
    </w:p>
    <w:p w:rsidR="00A20E82" w:rsidRPr="00A20E82" w:rsidRDefault="00A20E82" w:rsidP="00A20E82">
      <w:pPr>
        <w:tabs>
          <w:tab w:val="left" w:pos="2268"/>
        </w:tabs>
        <w:spacing w:after="0" w:line="300" w:lineRule="auto"/>
        <w:jc w:val="center"/>
        <w:rPr>
          <w:rFonts w:asciiTheme="majorHAnsi" w:hAnsiTheme="majorHAnsi" w:cs="Segoe UI"/>
          <w:b/>
          <w:sz w:val="24"/>
          <w:szCs w:val="24"/>
        </w:rPr>
      </w:pPr>
    </w:p>
    <w:p w:rsidR="00A20E82" w:rsidRPr="00A20E82" w:rsidRDefault="00A20E82" w:rsidP="00A20E82">
      <w:pPr>
        <w:tabs>
          <w:tab w:val="left" w:pos="2268"/>
        </w:tabs>
        <w:spacing w:after="0" w:line="300" w:lineRule="auto"/>
        <w:jc w:val="center"/>
        <w:rPr>
          <w:rFonts w:asciiTheme="majorHAnsi" w:hAnsiTheme="majorHAnsi" w:cs="Segoe UI"/>
          <w:b/>
          <w:sz w:val="24"/>
          <w:szCs w:val="24"/>
        </w:rPr>
      </w:pPr>
    </w:p>
    <w:p w:rsidR="00A20E82" w:rsidRPr="00A20E82" w:rsidRDefault="00A20E82" w:rsidP="00A20E82">
      <w:pPr>
        <w:tabs>
          <w:tab w:val="left" w:pos="2268"/>
        </w:tabs>
        <w:spacing w:after="0" w:line="300" w:lineRule="auto"/>
        <w:jc w:val="center"/>
        <w:rPr>
          <w:rFonts w:asciiTheme="majorHAnsi" w:hAnsiTheme="majorHAnsi" w:cs="Segoe UI"/>
          <w:b/>
          <w:sz w:val="24"/>
          <w:szCs w:val="24"/>
        </w:rPr>
      </w:pPr>
    </w:p>
    <w:p w:rsidR="00A20E82" w:rsidRPr="00A20E82" w:rsidRDefault="00A20E82" w:rsidP="00A20E82">
      <w:pPr>
        <w:tabs>
          <w:tab w:val="left" w:pos="2268"/>
        </w:tabs>
        <w:spacing w:after="0" w:line="300" w:lineRule="auto"/>
        <w:jc w:val="center"/>
        <w:rPr>
          <w:rFonts w:asciiTheme="majorHAnsi" w:hAnsiTheme="majorHAnsi" w:cs="Segoe UI"/>
          <w:b/>
          <w:sz w:val="24"/>
          <w:szCs w:val="24"/>
        </w:rPr>
      </w:pPr>
      <w:r w:rsidRPr="00A20E82">
        <w:rPr>
          <w:rFonts w:asciiTheme="majorHAnsi" w:hAnsiTheme="majorHAnsi" w:cs="Segoe UI"/>
          <w:b/>
          <w:sz w:val="24"/>
          <w:szCs w:val="24"/>
        </w:rPr>
        <w:t>VALOR PREVIAMENTE ESTIMADO DA CONTRATAÇÃO ADMINISTRATIVA</w:t>
      </w:r>
    </w:p>
    <w:p w:rsidR="00A20E82" w:rsidRPr="00A20E82" w:rsidRDefault="00A20E82" w:rsidP="00A20E82">
      <w:pPr>
        <w:tabs>
          <w:tab w:val="left" w:pos="2268"/>
        </w:tabs>
        <w:spacing w:after="0" w:line="300" w:lineRule="auto"/>
        <w:jc w:val="both"/>
        <w:rPr>
          <w:rFonts w:asciiTheme="majorHAnsi" w:hAnsiTheme="majorHAnsi" w:cs="Segoe UI"/>
          <w:sz w:val="24"/>
          <w:szCs w:val="24"/>
        </w:rPr>
      </w:pPr>
    </w:p>
    <w:p w:rsidR="00A20E82" w:rsidRPr="00A20E82" w:rsidRDefault="00A20E82" w:rsidP="00A20E82">
      <w:pPr>
        <w:tabs>
          <w:tab w:val="left" w:pos="2268"/>
        </w:tabs>
        <w:spacing w:after="160" w:line="300" w:lineRule="auto"/>
        <w:jc w:val="both"/>
        <w:rPr>
          <w:rFonts w:asciiTheme="majorHAnsi" w:hAnsiTheme="majorHAnsi" w:cs="Segoe UI"/>
          <w:sz w:val="24"/>
          <w:szCs w:val="24"/>
        </w:rPr>
      </w:pPr>
      <w:r w:rsidRPr="00A20E82">
        <w:rPr>
          <w:rFonts w:asciiTheme="majorHAnsi" w:hAnsiTheme="majorHAnsi" w:cs="Segoe UI"/>
          <w:sz w:val="24"/>
          <w:szCs w:val="24"/>
        </w:rPr>
        <w:t xml:space="preserve">Os valores previamente estimados para a </w:t>
      </w:r>
      <w:r w:rsidRPr="00A20E82">
        <w:rPr>
          <w:rFonts w:asciiTheme="majorHAnsi" w:hAnsiTheme="majorHAnsi"/>
          <w:sz w:val="24"/>
          <w:szCs w:val="24"/>
        </w:rPr>
        <w:t>CONTRATAÇÃO DE SERVIÇOS DE PESSOA JURÍDICA ESPECIALIZADA EM SERVIÇOS TÉCNICOS DE NATUREZA PREDOMENANTEMENTE INTELECTUAL EM CONTABILIDADE PÚBLICA, DE FORMA A ATENDER AS NECESSIDADES DO SAAE DE POCRANE – MG</w:t>
      </w:r>
      <w:r w:rsidRPr="00A20E82">
        <w:rPr>
          <w:rFonts w:asciiTheme="majorHAnsi" w:hAnsiTheme="majorHAnsi" w:cstheme="minorHAnsi"/>
          <w:sz w:val="24"/>
          <w:szCs w:val="24"/>
        </w:rPr>
        <w:t xml:space="preserve">; </w:t>
      </w:r>
      <w:r w:rsidRPr="00A20E82">
        <w:rPr>
          <w:rFonts w:asciiTheme="majorHAnsi" w:hAnsiTheme="majorHAnsi" w:cs="Segoe UI"/>
          <w:sz w:val="24"/>
          <w:szCs w:val="24"/>
        </w:rPr>
        <w:t>é de R$: 27.208,19 (vinte e sete mil e duzentos e oito reais e dezenove centavos)</w:t>
      </w:r>
      <w:proofErr w:type="gramStart"/>
      <w:r w:rsidRPr="00A20E82">
        <w:rPr>
          <w:rFonts w:asciiTheme="majorHAnsi" w:hAnsiTheme="majorHAnsi" w:cs="Segoe UI"/>
          <w:sz w:val="24"/>
          <w:szCs w:val="24"/>
        </w:rPr>
        <w:t xml:space="preserve">  </w:t>
      </w:r>
      <w:proofErr w:type="gramEnd"/>
      <w:r w:rsidRPr="00A20E82">
        <w:rPr>
          <w:rFonts w:asciiTheme="majorHAnsi" w:hAnsiTheme="majorHAnsi" w:cs="Segoe UI"/>
          <w:sz w:val="24"/>
          <w:szCs w:val="24"/>
        </w:rPr>
        <w:t>anual.</w:t>
      </w:r>
    </w:p>
    <w:p w:rsidR="00A20E82" w:rsidRPr="00A20E82" w:rsidRDefault="00A20E82" w:rsidP="00A20E82">
      <w:pPr>
        <w:tabs>
          <w:tab w:val="left" w:pos="2268"/>
        </w:tabs>
        <w:spacing w:after="160" w:line="300" w:lineRule="auto"/>
        <w:jc w:val="both"/>
        <w:rPr>
          <w:rFonts w:asciiTheme="majorHAnsi" w:hAnsiTheme="majorHAnsi" w:cs="Segoe UI"/>
          <w:sz w:val="24"/>
          <w:szCs w:val="24"/>
        </w:rPr>
      </w:pPr>
      <w:r w:rsidRPr="00A20E82">
        <w:rPr>
          <w:rFonts w:asciiTheme="majorHAnsi" w:hAnsiTheme="majorHAnsi" w:cs="Segoe UI"/>
          <w:sz w:val="24"/>
          <w:szCs w:val="24"/>
        </w:rPr>
        <w:t>O valor estimado foi definido com base em pesquisas realizadas no PNCP, e no Portal Transparência de outros órgãos públicos,</w:t>
      </w:r>
      <w:proofErr w:type="gramStart"/>
      <w:r w:rsidRPr="00A20E82">
        <w:rPr>
          <w:rFonts w:asciiTheme="majorHAnsi" w:hAnsiTheme="majorHAnsi" w:cs="Segoe UI"/>
          <w:sz w:val="24"/>
          <w:szCs w:val="24"/>
        </w:rPr>
        <w:t xml:space="preserve">  </w:t>
      </w:r>
      <w:proofErr w:type="gramEnd"/>
      <w:r w:rsidRPr="00A20E82">
        <w:rPr>
          <w:rFonts w:asciiTheme="majorHAnsi" w:hAnsiTheme="majorHAnsi" w:cs="Segoe UI"/>
          <w:sz w:val="24"/>
          <w:szCs w:val="24"/>
        </w:rPr>
        <w:t xml:space="preserve">demonstrando que o preço está em conformidade com os praticados em contratações semelhantes de objeto de mesma natureza (§ 4º do art. 23 da Lei nº. 14.133/2021). </w:t>
      </w:r>
    </w:p>
    <w:p w:rsidR="00A20E82" w:rsidRPr="00A20E82" w:rsidRDefault="00A20E82" w:rsidP="00A20E82">
      <w:pPr>
        <w:tabs>
          <w:tab w:val="left" w:pos="2268"/>
        </w:tabs>
        <w:spacing w:after="0" w:line="300" w:lineRule="auto"/>
        <w:jc w:val="both"/>
        <w:rPr>
          <w:rFonts w:asciiTheme="majorHAnsi" w:hAnsiTheme="majorHAnsi" w:cs="Segoe UI"/>
          <w:sz w:val="24"/>
          <w:szCs w:val="24"/>
        </w:rPr>
      </w:pPr>
    </w:p>
    <w:p w:rsidR="00A20E82" w:rsidRPr="00A20E82" w:rsidRDefault="00A20E82" w:rsidP="00A20E82">
      <w:pPr>
        <w:tabs>
          <w:tab w:val="left" w:pos="2268"/>
        </w:tabs>
        <w:spacing w:after="160" w:line="300" w:lineRule="auto"/>
        <w:jc w:val="both"/>
        <w:rPr>
          <w:rFonts w:asciiTheme="majorHAnsi" w:hAnsiTheme="majorHAnsi" w:cs="Segoe UI"/>
          <w:sz w:val="24"/>
          <w:szCs w:val="24"/>
        </w:rPr>
      </w:pPr>
      <w:proofErr w:type="spellStart"/>
      <w:r w:rsidRPr="00A20E82">
        <w:rPr>
          <w:rFonts w:asciiTheme="majorHAnsi" w:hAnsiTheme="majorHAnsi" w:cs="Segoe UI"/>
          <w:sz w:val="24"/>
          <w:szCs w:val="24"/>
        </w:rPr>
        <w:t>Pocrane</w:t>
      </w:r>
      <w:proofErr w:type="spellEnd"/>
      <w:r w:rsidRPr="00A20E82">
        <w:rPr>
          <w:rFonts w:asciiTheme="majorHAnsi" w:hAnsiTheme="majorHAnsi" w:cs="Segoe UI"/>
          <w:sz w:val="24"/>
          <w:szCs w:val="24"/>
        </w:rPr>
        <w:t xml:space="preserve"> – MG, 06 de janeiro de 2025. </w:t>
      </w:r>
    </w:p>
    <w:p w:rsidR="00A20E82" w:rsidRPr="00A20E82" w:rsidRDefault="00A20E82" w:rsidP="00A20E82">
      <w:pPr>
        <w:spacing w:after="0" w:line="300" w:lineRule="auto"/>
        <w:ind w:firstLine="2268"/>
        <w:jc w:val="both"/>
        <w:rPr>
          <w:rFonts w:asciiTheme="majorHAnsi" w:hAnsiTheme="majorHAnsi" w:cs="Segoe UI"/>
          <w:sz w:val="24"/>
          <w:szCs w:val="24"/>
        </w:rPr>
      </w:pPr>
    </w:p>
    <w:p w:rsidR="00A20E82" w:rsidRPr="00A20E82" w:rsidRDefault="00A20E82" w:rsidP="00A20E82">
      <w:pPr>
        <w:spacing w:after="0" w:line="240" w:lineRule="auto"/>
        <w:jc w:val="both"/>
        <w:rPr>
          <w:rFonts w:asciiTheme="majorHAnsi" w:hAnsiTheme="majorHAnsi" w:cs="Segoe UI"/>
          <w:sz w:val="24"/>
          <w:szCs w:val="24"/>
        </w:rPr>
      </w:pPr>
      <w:r w:rsidRPr="00A20E82">
        <w:rPr>
          <w:rFonts w:asciiTheme="majorHAnsi" w:hAnsiTheme="majorHAnsi" w:cs="Segoe UI"/>
          <w:sz w:val="24"/>
          <w:szCs w:val="24"/>
        </w:rPr>
        <w:t xml:space="preserve">Setor de Compras </w:t>
      </w:r>
    </w:p>
    <w:p w:rsidR="00A20E82" w:rsidRPr="00A20E82" w:rsidRDefault="00A20E82" w:rsidP="00A20E82">
      <w:pPr>
        <w:spacing w:after="0" w:line="240" w:lineRule="auto"/>
        <w:jc w:val="both"/>
        <w:rPr>
          <w:rFonts w:asciiTheme="majorHAnsi" w:hAnsiTheme="majorHAnsi" w:cs="Segoe UI"/>
          <w:sz w:val="24"/>
          <w:szCs w:val="24"/>
        </w:rPr>
      </w:pPr>
      <w:proofErr w:type="spellStart"/>
      <w:r w:rsidRPr="00A20E82">
        <w:rPr>
          <w:rFonts w:asciiTheme="majorHAnsi" w:hAnsiTheme="majorHAnsi" w:cs="Segoe UI"/>
          <w:sz w:val="24"/>
          <w:szCs w:val="24"/>
        </w:rPr>
        <w:t>Saae</w:t>
      </w:r>
      <w:proofErr w:type="spellEnd"/>
      <w:r w:rsidRPr="00A20E82">
        <w:rPr>
          <w:rFonts w:asciiTheme="majorHAnsi" w:hAnsiTheme="majorHAnsi" w:cs="Segoe UI"/>
          <w:sz w:val="24"/>
          <w:szCs w:val="24"/>
        </w:rPr>
        <w:t xml:space="preserve"> de </w:t>
      </w:r>
      <w:proofErr w:type="spellStart"/>
      <w:r w:rsidRPr="00A20E82">
        <w:rPr>
          <w:rFonts w:asciiTheme="majorHAnsi" w:hAnsiTheme="majorHAnsi" w:cs="Segoe UI"/>
          <w:sz w:val="24"/>
          <w:szCs w:val="24"/>
        </w:rPr>
        <w:t>Pocrane</w:t>
      </w:r>
      <w:proofErr w:type="spellEnd"/>
      <w:r w:rsidRPr="00A20E82">
        <w:rPr>
          <w:rFonts w:asciiTheme="majorHAnsi" w:hAnsiTheme="majorHAnsi" w:cs="Segoe UI"/>
          <w:sz w:val="24"/>
          <w:szCs w:val="24"/>
        </w:rPr>
        <w:t xml:space="preserve"> – MG</w:t>
      </w:r>
    </w:p>
    <w:p w:rsidR="00A20E82" w:rsidRPr="00A20E82" w:rsidRDefault="00A20E82" w:rsidP="00A20E82">
      <w:pPr>
        <w:spacing w:after="0" w:line="240" w:lineRule="auto"/>
        <w:jc w:val="both"/>
        <w:rPr>
          <w:rFonts w:asciiTheme="majorHAnsi" w:hAnsiTheme="majorHAnsi" w:cs="Segoe UI"/>
          <w:sz w:val="24"/>
          <w:szCs w:val="24"/>
        </w:rPr>
      </w:pPr>
    </w:p>
    <w:p w:rsidR="00A20E82" w:rsidRPr="00A20E82" w:rsidRDefault="00A20E82" w:rsidP="00A20E82">
      <w:pPr>
        <w:tabs>
          <w:tab w:val="left" w:pos="2268"/>
        </w:tabs>
        <w:spacing w:after="0" w:line="300" w:lineRule="auto"/>
        <w:jc w:val="center"/>
        <w:rPr>
          <w:rFonts w:asciiTheme="majorHAnsi" w:hAnsiTheme="majorHAnsi" w:cs="Segoe UI"/>
          <w:b/>
          <w:sz w:val="24"/>
          <w:szCs w:val="24"/>
        </w:rPr>
      </w:pPr>
    </w:p>
    <w:p w:rsidR="00A20E82" w:rsidRPr="00A20E82" w:rsidRDefault="00A20E82" w:rsidP="00A20E82">
      <w:pPr>
        <w:tabs>
          <w:tab w:val="left" w:pos="2268"/>
        </w:tabs>
        <w:spacing w:after="0" w:line="300" w:lineRule="auto"/>
        <w:jc w:val="center"/>
        <w:rPr>
          <w:rFonts w:asciiTheme="majorHAnsi" w:hAnsiTheme="majorHAnsi" w:cs="Segoe UI"/>
          <w:b/>
          <w:sz w:val="24"/>
          <w:szCs w:val="24"/>
        </w:rPr>
      </w:pPr>
    </w:p>
    <w:p w:rsidR="00A20E82" w:rsidRPr="00A20E82" w:rsidRDefault="00A20E82" w:rsidP="00A20E82">
      <w:pPr>
        <w:tabs>
          <w:tab w:val="left" w:pos="2268"/>
        </w:tabs>
        <w:spacing w:after="0" w:line="300" w:lineRule="auto"/>
        <w:jc w:val="center"/>
        <w:rPr>
          <w:rFonts w:asciiTheme="majorHAnsi" w:hAnsiTheme="majorHAnsi" w:cs="Segoe UI"/>
          <w:b/>
          <w:sz w:val="24"/>
          <w:szCs w:val="24"/>
        </w:rPr>
      </w:pPr>
    </w:p>
    <w:p w:rsidR="00A20E82" w:rsidRPr="00A20E82" w:rsidRDefault="00A20E82" w:rsidP="00A20E82">
      <w:pPr>
        <w:tabs>
          <w:tab w:val="left" w:pos="2268"/>
        </w:tabs>
        <w:spacing w:after="0" w:line="300" w:lineRule="auto"/>
        <w:jc w:val="center"/>
        <w:rPr>
          <w:rFonts w:asciiTheme="majorHAnsi" w:hAnsiTheme="majorHAnsi" w:cs="Segoe UI"/>
          <w:b/>
          <w:sz w:val="24"/>
          <w:szCs w:val="24"/>
        </w:rPr>
      </w:pPr>
    </w:p>
    <w:p w:rsidR="00A20E82" w:rsidRPr="00A20E82" w:rsidRDefault="00A20E82" w:rsidP="00A20E82">
      <w:pPr>
        <w:tabs>
          <w:tab w:val="left" w:pos="2268"/>
        </w:tabs>
        <w:spacing w:after="0" w:line="300" w:lineRule="auto"/>
        <w:jc w:val="center"/>
        <w:rPr>
          <w:rFonts w:asciiTheme="majorHAnsi" w:hAnsiTheme="majorHAnsi" w:cs="Segoe UI"/>
          <w:b/>
          <w:sz w:val="24"/>
          <w:szCs w:val="24"/>
        </w:rPr>
      </w:pPr>
    </w:p>
    <w:p w:rsidR="00A20E82" w:rsidRPr="00A20E82" w:rsidRDefault="00A20E82" w:rsidP="00A20E82">
      <w:pPr>
        <w:tabs>
          <w:tab w:val="left" w:pos="2268"/>
        </w:tabs>
        <w:spacing w:after="0" w:line="300" w:lineRule="auto"/>
        <w:jc w:val="center"/>
        <w:rPr>
          <w:rFonts w:asciiTheme="majorHAnsi" w:hAnsiTheme="majorHAnsi" w:cs="Segoe UI"/>
          <w:b/>
          <w:sz w:val="24"/>
          <w:szCs w:val="24"/>
        </w:rPr>
      </w:pPr>
    </w:p>
    <w:p w:rsidR="00A20E82" w:rsidRPr="00A20E82" w:rsidRDefault="00A20E82" w:rsidP="00A20E82">
      <w:pPr>
        <w:rPr>
          <w:rFonts w:asciiTheme="majorHAnsi" w:hAnsiTheme="majorHAnsi"/>
          <w:sz w:val="24"/>
          <w:szCs w:val="24"/>
        </w:rPr>
      </w:pPr>
    </w:p>
    <w:p w:rsidR="0053134F" w:rsidRPr="00A20E82" w:rsidRDefault="0053134F">
      <w:pPr>
        <w:rPr>
          <w:rFonts w:asciiTheme="majorHAnsi" w:hAnsiTheme="majorHAnsi"/>
          <w:sz w:val="24"/>
          <w:szCs w:val="24"/>
        </w:rPr>
      </w:pPr>
    </w:p>
    <w:sectPr w:rsidR="0053134F" w:rsidRPr="00A20E82" w:rsidSect="00E62DDE">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7E8" w:rsidRDefault="009A67E8" w:rsidP="00A20E82">
      <w:pPr>
        <w:spacing w:after="0" w:line="240" w:lineRule="auto"/>
      </w:pPr>
      <w:r>
        <w:separator/>
      </w:r>
    </w:p>
  </w:endnote>
  <w:endnote w:type="continuationSeparator" w:id="0">
    <w:p w:rsidR="009A67E8" w:rsidRDefault="009A67E8" w:rsidP="00A20E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7E8" w:rsidRDefault="009A67E8" w:rsidP="00A20E82">
      <w:pPr>
        <w:spacing w:after="0" w:line="240" w:lineRule="auto"/>
      </w:pPr>
      <w:r>
        <w:separator/>
      </w:r>
    </w:p>
  </w:footnote>
  <w:footnote w:type="continuationSeparator" w:id="0">
    <w:p w:rsidR="009A67E8" w:rsidRDefault="009A67E8" w:rsidP="00A20E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6E2" w:rsidRDefault="009A67E8" w:rsidP="002E46E2">
    <w:pPr>
      <w:pStyle w:val="Cabealho"/>
    </w:pPr>
  </w:p>
  <w:tbl>
    <w:tblPr>
      <w:tblW w:w="8550" w:type="dxa"/>
      <w:tblLook w:val="04A0"/>
    </w:tblPr>
    <w:tblGrid>
      <w:gridCol w:w="1120"/>
      <w:gridCol w:w="7430"/>
    </w:tblGrid>
    <w:tr w:rsidR="00A20E82" w:rsidTr="009A41F0">
      <w:trPr>
        <w:trHeight w:val="1453"/>
      </w:trPr>
      <w:tc>
        <w:tcPr>
          <w:tcW w:w="1120" w:type="dxa"/>
        </w:tcPr>
        <w:p w:rsidR="00A20E82" w:rsidRDefault="00A20E82" w:rsidP="009A41F0">
          <w:pPr>
            <w:pStyle w:val="Cabealho"/>
          </w:pPr>
          <w:r w:rsidRPr="00F303A0">
            <w:rPr>
              <w:sz w:val="24"/>
              <w:szCs w:val="24"/>
            </w:rPr>
            <w:object w:dxaOrig="1200" w:dyaOrig="2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68.85pt" o:ole="" filled="t">
                <v:fill color2="black"/>
                <v:imagedata r:id="rId1" o:title=""/>
              </v:shape>
              <o:OLEObject Type="Embed" ProgID="Microsoft" ShapeID="_x0000_i1025" DrawAspect="Content" ObjectID="_1799554517" r:id="rId2"/>
            </w:object>
          </w:r>
        </w:p>
        <w:p w:rsidR="00A20E82" w:rsidRDefault="00A20E82" w:rsidP="009A41F0">
          <w:pPr>
            <w:pStyle w:val="Cabealho"/>
          </w:pPr>
        </w:p>
      </w:tc>
      <w:tc>
        <w:tcPr>
          <w:tcW w:w="7430" w:type="dxa"/>
        </w:tcPr>
        <w:p w:rsidR="00A20E82" w:rsidRDefault="00A20E82" w:rsidP="009A41F0">
          <w:pPr>
            <w:pStyle w:val="Cabealho"/>
            <w:snapToGrid w:val="0"/>
            <w:ind w:right="-72"/>
            <w:jc w:val="center"/>
            <w:rPr>
              <w:b/>
              <w:color w:val="000080"/>
              <w:sz w:val="36"/>
            </w:rPr>
          </w:pPr>
          <w:r w:rsidRPr="006D34CA">
            <w:rPr>
              <w:b/>
              <w:color w:val="000080"/>
              <w:sz w:val="36"/>
            </w:rPr>
            <w:t>SERVIÇO AUTÔNOMO DE ÁGUA E ESGOTO</w:t>
          </w:r>
        </w:p>
        <w:p w:rsidR="00A20E82" w:rsidRPr="00E21640" w:rsidRDefault="00A20E82" w:rsidP="009A41F0">
          <w:pPr>
            <w:pStyle w:val="Cabealho"/>
            <w:tabs>
              <w:tab w:val="right" w:pos="9180"/>
            </w:tabs>
            <w:ind w:right="-30"/>
            <w:jc w:val="center"/>
            <w:rPr>
              <w:color w:val="000080"/>
            </w:rPr>
          </w:pPr>
          <w:r w:rsidRPr="00E21640">
            <w:rPr>
              <w:color w:val="000080"/>
            </w:rPr>
            <w:t xml:space="preserve">Autarquia Municipal criada pela lei 1.120 de </w:t>
          </w:r>
          <w:r>
            <w:rPr>
              <w:color w:val="000080"/>
            </w:rPr>
            <w:t>22/03/2018</w:t>
          </w:r>
        </w:p>
        <w:p w:rsidR="00A20E82" w:rsidRPr="00E21640" w:rsidRDefault="00A20E82" w:rsidP="009A41F0">
          <w:pPr>
            <w:pStyle w:val="Cabealho"/>
            <w:ind w:right="-30"/>
            <w:jc w:val="center"/>
            <w:rPr>
              <w:color w:val="000080"/>
            </w:rPr>
          </w:pPr>
          <w:r w:rsidRPr="00E21640">
            <w:rPr>
              <w:color w:val="000080"/>
            </w:rPr>
            <w:t>Rua</w:t>
          </w:r>
          <w:r>
            <w:rPr>
              <w:color w:val="000080"/>
            </w:rPr>
            <w:t xml:space="preserve"> Aimorés, 127</w:t>
          </w:r>
          <w:r w:rsidRPr="00E21640">
            <w:rPr>
              <w:color w:val="000080"/>
            </w:rPr>
            <w:t xml:space="preserve"> - Bairro Centro – POCRANE – MG / CEP: 36.960-000</w:t>
          </w:r>
          <w:r>
            <w:rPr>
              <w:color w:val="000080"/>
            </w:rPr>
            <w:t xml:space="preserve">, </w:t>
          </w:r>
          <w:proofErr w:type="spellStart"/>
          <w:proofErr w:type="gramStart"/>
          <w:r>
            <w:rPr>
              <w:color w:val="000080"/>
            </w:rPr>
            <w:t>tel</w:t>
          </w:r>
          <w:proofErr w:type="spellEnd"/>
          <w:r>
            <w:rPr>
              <w:color w:val="000080"/>
            </w:rPr>
            <w:t>(</w:t>
          </w:r>
          <w:proofErr w:type="gramEnd"/>
          <w:r>
            <w:rPr>
              <w:color w:val="000080"/>
            </w:rPr>
            <w:t>33)98825-6704</w:t>
          </w:r>
        </w:p>
        <w:p w:rsidR="00A20E82" w:rsidRDefault="00A20E82" w:rsidP="009A41F0">
          <w:pPr>
            <w:pStyle w:val="Cabealho"/>
            <w:jc w:val="center"/>
          </w:pPr>
          <w:r w:rsidRPr="00E21640">
            <w:rPr>
              <w:color w:val="000080"/>
            </w:rPr>
            <w:t>CNPJ 31.378.010/0001-99</w:t>
          </w:r>
        </w:p>
      </w:tc>
    </w:tr>
  </w:tbl>
  <w:p w:rsidR="00A20E82" w:rsidRDefault="00A20E82" w:rsidP="00A20E82">
    <w:pPr>
      <w:tabs>
        <w:tab w:val="left" w:pos="2910"/>
        <w:tab w:val="center" w:pos="4252"/>
      </w:tabs>
    </w:pPr>
    <w:r>
      <w:tab/>
    </w:r>
    <w:r>
      <w:tab/>
    </w:r>
  </w:p>
  <w:p w:rsidR="00A20E82" w:rsidRDefault="00A20E82" w:rsidP="002E46E2">
    <w:pPr>
      <w:pStyle w:val="Cabealho"/>
    </w:pPr>
  </w:p>
  <w:p w:rsidR="00A20E82" w:rsidRDefault="00A20E82" w:rsidP="002E46E2">
    <w:pPr>
      <w:pStyle w:val="Cabealho"/>
    </w:pPr>
  </w:p>
  <w:p w:rsidR="00A20E82" w:rsidRDefault="00A20E82" w:rsidP="002E46E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A20E82"/>
    <w:rsid w:val="0053134F"/>
    <w:rsid w:val="009A67E8"/>
    <w:rsid w:val="00A20E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E82"/>
    <w:rPr>
      <w:rFonts w:eastAsiaTheme="minorEastAsia"/>
      <w:lang w:eastAsia="pt-BR"/>
    </w:rPr>
  </w:style>
  <w:style w:type="paragraph" w:styleId="Ttulo4">
    <w:name w:val="heading 4"/>
    <w:basedOn w:val="Normal"/>
    <w:next w:val="Normal"/>
    <w:link w:val="Ttulo4Char"/>
    <w:uiPriority w:val="9"/>
    <w:semiHidden/>
    <w:unhideWhenUsed/>
    <w:qFormat/>
    <w:rsid w:val="00A20E8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A20E82"/>
    <w:rPr>
      <w:rFonts w:asciiTheme="majorHAnsi" w:eastAsiaTheme="majorEastAsia" w:hAnsiTheme="majorHAnsi" w:cstheme="majorBidi"/>
      <w:b/>
      <w:bCs/>
      <w:i/>
      <w:iCs/>
      <w:color w:val="4F81BD" w:themeColor="accent1"/>
      <w:lang w:eastAsia="pt-BR"/>
    </w:rPr>
  </w:style>
  <w:style w:type="paragraph" w:styleId="Cabealho">
    <w:name w:val="header"/>
    <w:basedOn w:val="Normal"/>
    <w:link w:val="CabealhoChar"/>
    <w:uiPriority w:val="99"/>
    <w:unhideWhenUsed/>
    <w:rsid w:val="00A20E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20E82"/>
    <w:rPr>
      <w:rFonts w:eastAsiaTheme="minorEastAsia"/>
      <w:lang w:eastAsia="pt-BR"/>
    </w:rPr>
  </w:style>
  <w:style w:type="paragraph" w:styleId="Rodap">
    <w:name w:val="footer"/>
    <w:basedOn w:val="Normal"/>
    <w:link w:val="RodapChar"/>
    <w:uiPriority w:val="99"/>
    <w:semiHidden/>
    <w:unhideWhenUsed/>
    <w:rsid w:val="00A20E8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20E82"/>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624</Words>
  <Characters>3373</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1</cp:revision>
  <dcterms:created xsi:type="dcterms:W3CDTF">2025-01-28T10:08:00Z</dcterms:created>
  <dcterms:modified xsi:type="dcterms:W3CDTF">2025-01-28T10:29:00Z</dcterms:modified>
</cp:coreProperties>
</file>