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BB8" w:rsidRDefault="00D90BB8"/>
    <w:p w:rsidR="00D90BB8" w:rsidRPr="005F2A31" w:rsidRDefault="005F2A31" w:rsidP="005F2A31">
      <w:pPr>
        <w:ind w:firstLine="708"/>
        <w:jc w:val="both"/>
        <w:rPr>
          <w:rFonts w:ascii="Arial" w:hAnsi="Arial" w:cs="Arial"/>
        </w:rPr>
      </w:pPr>
      <w:r w:rsidRPr="005F2A31">
        <w:rPr>
          <w:rFonts w:ascii="Arial" w:hAnsi="Arial" w:cs="Arial"/>
        </w:rPr>
        <w:t xml:space="preserve">Prezado Licitante, </w:t>
      </w:r>
    </w:p>
    <w:p w:rsidR="005F2A31" w:rsidRPr="005F2A31" w:rsidRDefault="005F2A31" w:rsidP="005F2A31">
      <w:pPr>
        <w:spacing w:line="301" w:lineRule="atLeast"/>
        <w:ind w:firstLine="708"/>
        <w:jc w:val="both"/>
        <w:rPr>
          <w:rFonts w:ascii="Arial" w:eastAsia="Times New Roman" w:hAnsi="Arial" w:cs="Arial"/>
          <w:color w:val="0A0A0A"/>
          <w:lang w:eastAsia="pt-BR"/>
        </w:rPr>
      </w:pPr>
    </w:p>
    <w:p w:rsidR="005F2A31" w:rsidRPr="005F2A31" w:rsidRDefault="005F2A31" w:rsidP="005F2A31">
      <w:pPr>
        <w:spacing w:line="301" w:lineRule="atLeast"/>
        <w:ind w:firstLine="708"/>
        <w:jc w:val="both"/>
        <w:rPr>
          <w:rFonts w:ascii="Arial" w:eastAsia="Times New Roman" w:hAnsi="Arial" w:cs="Arial"/>
          <w:color w:val="0A0A0A"/>
          <w:lang w:eastAsia="pt-BR"/>
        </w:rPr>
      </w:pPr>
    </w:p>
    <w:p w:rsidR="005F2A31" w:rsidRPr="005F2A31" w:rsidRDefault="005F2A31" w:rsidP="005F2A31">
      <w:pPr>
        <w:spacing w:line="360" w:lineRule="auto"/>
        <w:ind w:firstLine="708"/>
        <w:jc w:val="both"/>
        <w:rPr>
          <w:rFonts w:ascii="Arial" w:eastAsia="Times New Roman" w:hAnsi="Arial" w:cs="Arial"/>
          <w:color w:val="0A0A0A"/>
          <w:lang w:eastAsia="pt-BR"/>
        </w:rPr>
      </w:pPr>
      <w:r w:rsidRPr="005F2A31">
        <w:rPr>
          <w:rFonts w:ascii="Arial" w:eastAsia="Times New Roman" w:hAnsi="Arial" w:cs="Arial"/>
          <w:color w:val="0A0A0A"/>
          <w:lang w:eastAsia="pt-BR"/>
        </w:rPr>
        <w:t>Em atenção ao seu questionamento formalmente protocolado em 23.10.2025, referente ao Edital do Processo: 10/2025,</w:t>
      </w:r>
      <w:proofErr w:type="gramStart"/>
      <w:r w:rsidRPr="005F2A31">
        <w:rPr>
          <w:rFonts w:ascii="Arial" w:eastAsia="Times New Roman" w:hAnsi="Arial" w:cs="Arial"/>
          <w:color w:val="0A0A0A"/>
          <w:lang w:eastAsia="pt-BR"/>
        </w:rPr>
        <w:t xml:space="preserve">  </w:t>
      </w:r>
      <w:proofErr w:type="gramEnd"/>
      <w:r w:rsidRPr="005F2A31">
        <w:rPr>
          <w:rFonts w:ascii="Arial" w:eastAsia="Times New Roman" w:hAnsi="Arial" w:cs="Arial"/>
          <w:color w:val="0A0A0A"/>
          <w:lang w:eastAsia="pt-BR"/>
        </w:rPr>
        <w:t xml:space="preserve">Pregão Eletrônico: nº 01/2025, cujo objeto é </w:t>
      </w:r>
      <w:r w:rsidRPr="005F2A31">
        <w:rPr>
          <w:rFonts w:ascii="Arial" w:hAnsi="Arial" w:cs="Arial"/>
          <w:bCs/>
        </w:rPr>
        <w:t xml:space="preserve">Registro de preços para futura e eventual </w:t>
      </w:r>
      <w:proofErr w:type="spellStart"/>
      <w:r w:rsidRPr="005F2A31">
        <w:rPr>
          <w:rFonts w:ascii="Arial" w:eastAsia="Helvetica" w:hAnsi="Arial" w:cs="Arial"/>
          <w:lang w:val="en-US" w:eastAsia="zh-CN"/>
        </w:rPr>
        <w:t>contratação</w:t>
      </w:r>
      <w:proofErr w:type="spellEnd"/>
      <w:r w:rsidRPr="005F2A31">
        <w:rPr>
          <w:rFonts w:ascii="Arial" w:eastAsia="Helvetica" w:hAnsi="Arial" w:cs="Arial"/>
          <w:lang w:val="en-US" w:eastAsia="zh-CN"/>
        </w:rPr>
        <w:t xml:space="preserve"> de </w:t>
      </w:r>
      <w:proofErr w:type="spellStart"/>
      <w:r w:rsidRPr="005F2A31">
        <w:rPr>
          <w:rFonts w:ascii="Arial" w:eastAsia="Helvetica" w:hAnsi="Arial" w:cs="Arial"/>
          <w:lang w:val="en-US" w:eastAsia="zh-CN"/>
        </w:rPr>
        <w:t>empresa</w:t>
      </w:r>
      <w:proofErr w:type="spellEnd"/>
      <w:r w:rsidRPr="005F2A31">
        <w:rPr>
          <w:rFonts w:ascii="Arial" w:eastAsia="Helvetica" w:hAnsi="Arial" w:cs="Arial"/>
          <w:lang w:val="en-US" w:eastAsia="zh-CN"/>
        </w:rPr>
        <w:t xml:space="preserve"> </w:t>
      </w:r>
      <w:proofErr w:type="spellStart"/>
      <w:r w:rsidRPr="005F2A31">
        <w:rPr>
          <w:rFonts w:ascii="Arial" w:eastAsia="Helvetica" w:hAnsi="Arial" w:cs="Arial"/>
          <w:lang w:val="en-US" w:eastAsia="zh-CN"/>
        </w:rPr>
        <w:t>para</w:t>
      </w:r>
      <w:proofErr w:type="spellEnd"/>
      <w:r w:rsidRPr="005F2A31">
        <w:rPr>
          <w:rFonts w:ascii="Arial" w:eastAsia="Helvetica" w:hAnsi="Arial" w:cs="Arial"/>
          <w:lang w:val="en-US" w:eastAsia="zh-CN"/>
        </w:rPr>
        <w:t xml:space="preserve"> </w:t>
      </w:r>
      <w:proofErr w:type="spellStart"/>
      <w:r w:rsidRPr="005F2A31">
        <w:rPr>
          <w:rFonts w:ascii="Arial" w:eastAsia="Helvetica" w:hAnsi="Arial" w:cs="Arial"/>
          <w:lang w:val="en-US" w:eastAsia="zh-CN"/>
        </w:rPr>
        <w:t>fornecimento</w:t>
      </w:r>
      <w:proofErr w:type="spellEnd"/>
      <w:r w:rsidRPr="005F2A31">
        <w:rPr>
          <w:rFonts w:ascii="Arial" w:eastAsia="Helvetica" w:hAnsi="Arial" w:cs="Arial"/>
          <w:lang w:val="en-US" w:eastAsia="zh-CN"/>
        </w:rPr>
        <w:t xml:space="preserve"> de </w:t>
      </w:r>
      <w:r w:rsidRPr="005F2A31">
        <w:rPr>
          <w:rFonts w:ascii="Arial" w:eastAsia="Helvetica" w:hAnsi="Arial" w:cs="Arial"/>
          <w:lang w:eastAsia="zh-CN"/>
        </w:rPr>
        <w:t xml:space="preserve">materiais de construção em geral, para atendimento ao Serviço Autônomo de Água e Esgoto, do Município de </w:t>
      </w:r>
      <w:proofErr w:type="spellStart"/>
      <w:r w:rsidRPr="005F2A31">
        <w:rPr>
          <w:rFonts w:ascii="Arial" w:eastAsia="Helvetica" w:hAnsi="Arial" w:cs="Arial"/>
          <w:lang w:eastAsia="zh-CN"/>
        </w:rPr>
        <w:t>Pocrane</w:t>
      </w:r>
      <w:proofErr w:type="spellEnd"/>
      <w:r w:rsidRPr="005F2A31">
        <w:rPr>
          <w:rFonts w:ascii="Arial" w:eastAsia="Helvetica" w:hAnsi="Arial" w:cs="Arial"/>
          <w:lang w:eastAsia="zh-CN"/>
        </w:rPr>
        <w:t>/MG</w:t>
      </w:r>
      <w:r w:rsidRPr="005F2A31">
        <w:rPr>
          <w:rFonts w:ascii="Arial" w:eastAsia="Times New Roman" w:hAnsi="Arial" w:cs="Arial"/>
          <w:lang w:eastAsia="pt-BR"/>
        </w:rPr>
        <w:t xml:space="preserve">, </w:t>
      </w:r>
      <w:r w:rsidRPr="005F2A31">
        <w:rPr>
          <w:rFonts w:ascii="Arial" w:eastAsia="Times New Roman" w:hAnsi="Arial" w:cs="Arial"/>
          <w:color w:val="0A0A0A"/>
          <w:lang w:eastAsia="pt-BR"/>
        </w:rPr>
        <w:t xml:space="preserve">sobre a </w:t>
      </w:r>
      <w:proofErr w:type="spellStart"/>
      <w:r w:rsidRPr="005F2A31">
        <w:rPr>
          <w:rFonts w:ascii="Arial" w:eastAsia="Times New Roman" w:hAnsi="Arial" w:cs="Arial"/>
          <w:color w:val="0A0A0A"/>
          <w:lang w:eastAsia="pt-BR"/>
        </w:rPr>
        <w:t>inexequibilidade</w:t>
      </w:r>
      <w:proofErr w:type="spellEnd"/>
      <w:r w:rsidRPr="005F2A31">
        <w:rPr>
          <w:rFonts w:ascii="Arial" w:eastAsia="Times New Roman" w:hAnsi="Arial" w:cs="Arial"/>
          <w:color w:val="0A0A0A"/>
          <w:lang w:eastAsia="pt-BR"/>
        </w:rPr>
        <w:t xml:space="preserve"> do valor de referência para os itens: 157, 158, 159, 182, 186 e 187, manifestamo-nos conforme as seguintes considerações:</w:t>
      </w:r>
    </w:p>
    <w:p w:rsidR="00D90BB8" w:rsidRPr="005F2A31" w:rsidRDefault="00D90BB8" w:rsidP="005F2A31">
      <w:pPr>
        <w:jc w:val="both"/>
        <w:rPr>
          <w:rFonts w:ascii="Arial" w:hAnsi="Arial" w:cs="Arial"/>
        </w:rPr>
      </w:pPr>
    </w:p>
    <w:p w:rsidR="00D90BB8" w:rsidRPr="005F2A31" w:rsidRDefault="00D90BB8" w:rsidP="005F2A31">
      <w:pPr>
        <w:jc w:val="both"/>
        <w:rPr>
          <w:rFonts w:ascii="Arial" w:hAnsi="Arial" w:cs="Arial"/>
        </w:rPr>
      </w:pPr>
    </w:p>
    <w:p w:rsidR="00820FBD" w:rsidRPr="005F2A31" w:rsidRDefault="00D90BB8" w:rsidP="005F2A31">
      <w:pPr>
        <w:jc w:val="both"/>
        <w:rPr>
          <w:rFonts w:ascii="Arial" w:hAnsi="Arial" w:cs="Arial"/>
        </w:rPr>
      </w:pPr>
      <w:r w:rsidRPr="005F2A31">
        <w:rPr>
          <w:rFonts w:ascii="Arial" w:hAnsi="Arial" w:cs="Arial"/>
        </w:rPr>
        <w:t>O cadastro no sistema</w:t>
      </w:r>
      <w:proofErr w:type="gramStart"/>
      <w:r w:rsidRPr="005F2A31">
        <w:rPr>
          <w:rFonts w:ascii="Arial" w:hAnsi="Arial" w:cs="Arial"/>
        </w:rPr>
        <w:t>, são</w:t>
      </w:r>
      <w:proofErr w:type="gramEnd"/>
      <w:r w:rsidRPr="005F2A31">
        <w:rPr>
          <w:rFonts w:ascii="Arial" w:hAnsi="Arial" w:cs="Arial"/>
        </w:rPr>
        <w:t xml:space="preserve"> todos os itens de livre concorrência.  </w:t>
      </w:r>
    </w:p>
    <w:p w:rsidR="00D90BB8" w:rsidRPr="005F2A31" w:rsidRDefault="00D90BB8" w:rsidP="005F2A31">
      <w:pPr>
        <w:jc w:val="both"/>
        <w:rPr>
          <w:rFonts w:ascii="Arial" w:hAnsi="Arial" w:cs="Arial"/>
        </w:rPr>
      </w:pPr>
      <w:r w:rsidRPr="005F2A31">
        <w:rPr>
          <w:rFonts w:ascii="Arial" w:hAnsi="Arial" w:cs="Arial"/>
        </w:rPr>
        <w:t xml:space="preserve">Quanto aos itens 157, 158, e 159, o modelo solicitado são tanques. </w:t>
      </w:r>
    </w:p>
    <w:p w:rsidR="00D90BB8" w:rsidRPr="005F2A31" w:rsidRDefault="00D90BB8" w:rsidP="005F2A31">
      <w:pPr>
        <w:jc w:val="both"/>
        <w:rPr>
          <w:rFonts w:ascii="Arial" w:hAnsi="Arial" w:cs="Arial"/>
        </w:rPr>
      </w:pPr>
      <w:r w:rsidRPr="005F2A31">
        <w:rPr>
          <w:rFonts w:ascii="Arial" w:hAnsi="Arial" w:cs="Arial"/>
        </w:rPr>
        <w:t xml:space="preserve">Item 182. Aceitaremos o que está descrito na Norma Brasileira; </w:t>
      </w:r>
    </w:p>
    <w:p w:rsidR="00D90BB8" w:rsidRPr="005F2A31" w:rsidRDefault="00D90BB8" w:rsidP="005F2A31">
      <w:pPr>
        <w:jc w:val="both"/>
        <w:rPr>
          <w:rFonts w:ascii="Arial" w:hAnsi="Arial" w:cs="Arial"/>
        </w:rPr>
      </w:pPr>
      <w:r w:rsidRPr="005F2A31">
        <w:rPr>
          <w:rFonts w:ascii="Arial" w:hAnsi="Arial" w:cs="Arial"/>
        </w:rPr>
        <w:t>Itens 186 e 187</w:t>
      </w:r>
      <w:proofErr w:type="gramStart"/>
      <w:r w:rsidRPr="005F2A31">
        <w:rPr>
          <w:rFonts w:ascii="Arial" w:hAnsi="Arial" w:cs="Arial"/>
        </w:rPr>
        <w:t>, trata-se</w:t>
      </w:r>
      <w:proofErr w:type="gramEnd"/>
      <w:r w:rsidRPr="005F2A31">
        <w:rPr>
          <w:rFonts w:ascii="Arial" w:hAnsi="Arial" w:cs="Arial"/>
        </w:rPr>
        <w:t xml:space="preserve"> de erro digitação. Podendo ser fornecido o de Anel de Borracha. </w:t>
      </w:r>
    </w:p>
    <w:p w:rsidR="005F2A31" w:rsidRPr="005F2A31" w:rsidRDefault="005F2A31" w:rsidP="005F2A31">
      <w:pPr>
        <w:jc w:val="both"/>
        <w:rPr>
          <w:rFonts w:ascii="Arial" w:hAnsi="Arial" w:cs="Arial"/>
        </w:rPr>
      </w:pPr>
    </w:p>
    <w:p w:rsidR="005F2A31" w:rsidRPr="005F2A31" w:rsidRDefault="005F2A31" w:rsidP="005F2A31">
      <w:pPr>
        <w:jc w:val="both"/>
        <w:rPr>
          <w:rFonts w:ascii="Arial" w:hAnsi="Arial" w:cs="Arial"/>
        </w:rPr>
      </w:pPr>
      <w:r w:rsidRPr="005F2A31">
        <w:rPr>
          <w:rFonts w:ascii="Arial" w:hAnsi="Arial" w:cs="Arial"/>
        </w:rPr>
        <w:t xml:space="preserve">Sem mais para o momento, </w:t>
      </w:r>
    </w:p>
    <w:p w:rsidR="005F2A31" w:rsidRPr="005F2A31" w:rsidRDefault="005F2A31" w:rsidP="005F2A31">
      <w:pPr>
        <w:jc w:val="both"/>
        <w:rPr>
          <w:rFonts w:ascii="Arial" w:hAnsi="Arial" w:cs="Arial"/>
        </w:rPr>
      </w:pPr>
    </w:p>
    <w:p w:rsidR="005F2A31" w:rsidRDefault="005F2A31" w:rsidP="005F2A31">
      <w:pPr>
        <w:jc w:val="both"/>
        <w:rPr>
          <w:rFonts w:ascii="Arial" w:hAnsi="Arial" w:cs="Arial"/>
        </w:rPr>
      </w:pPr>
      <w:r w:rsidRPr="005F2A31">
        <w:rPr>
          <w:rFonts w:ascii="Arial" w:hAnsi="Arial" w:cs="Arial"/>
        </w:rPr>
        <w:t xml:space="preserve">Atenciosamente </w:t>
      </w:r>
    </w:p>
    <w:p w:rsidR="005F2A31" w:rsidRPr="005F2A31" w:rsidRDefault="005F2A31" w:rsidP="005F2A31">
      <w:pPr>
        <w:jc w:val="both"/>
        <w:rPr>
          <w:rFonts w:ascii="Arial" w:hAnsi="Arial" w:cs="Arial"/>
        </w:rPr>
      </w:pPr>
    </w:p>
    <w:p w:rsidR="005F2A31" w:rsidRPr="005F2A31" w:rsidRDefault="005F2A31" w:rsidP="005F2A31">
      <w:pPr>
        <w:jc w:val="both"/>
        <w:rPr>
          <w:rFonts w:ascii="Arial" w:hAnsi="Arial" w:cs="Arial"/>
        </w:rPr>
      </w:pPr>
    </w:p>
    <w:p w:rsidR="005F2A31" w:rsidRPr="005F2A31" w:rsidRDefault="005F2A31" w:rsidP="005F2A31">
      <w:pPr>
        <w:jc w:val="both"/>
        <w:rPr>
          <w:rFonts w:ascii="Arial" w:hAnsi="Arial" w:cs="Arial"/>
          <w:b/>
        </w:rPr>
      </w:pPr>
      <w:proofErr w:type="spellStart"/>
      <w:r w:rsidRPr="005F2A31">
        <w:rPr>
          <w:rFonts w:ascii="Arial" w:hAnsi="Arial" w:cs="Arial"/>
          <w:b/>
        </w:rPr>
        <w:t>Mislainy</w:t>
      </w:r>
      <w:proofErr w:type="spellEnd"/>
      <w:r w:rsidRPr="005F2A31">
        <w:rPr>
          <w:rFonts w:ascii="Arial" w:hAnsi="Arial" w:cs="Arial"/>
          <w:b/>
        </w:rPr>
        <w:t xml:space="preserve"> de Faria Silva Oliveira </w:t>
      </w:r>
    </w:p>
    <w:p w:rsidR="005F2A31" w:rsidRPr="005F2A31" w:rsidRDefault="005F2A31">
      <w:pPr>
        <w:jc w:val="both"/>
        <w:rPr>
          <w:rFonts w:ascii="Arial" w:hAnsi="Arial" w:cs="Arial"/>
          <w:b/>
        </w:rPr>
      </w:pPr>
      <w:proofErr w:type="spellStart"/>
      <w:r w:rsidRPr="005F2A31">
        <w:rPr>
          <w:rFonts w:ascii="Arial" w:hAnsi="Arial" w:cs="Arial"/>
          <w:b/>
        </w:rPr>
        <w:t>Pregoeira</w:t>
      </w:r>
      <w:proofErr w:type="spellEnd"/>
      <w:r w:rsidRPr="005F2A31">
        <w:rPr>
          <w:rFonts w:ascii="Arial" w:hAnsi="Arial" w:cs="Arial"/>
          <w:b/>
        </w:rPr>
        <w:t xml:space="preserve"> Municipal </w:t>
      </w:r>
    </w:p>
    <w:sectPr w:rsidR="005F2A31" w:rsidRPr="005F2A31" w:rsidSect="005F2A31">
      <w:headerReference w:type="default" r:id="rId6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1484" w:rsidRDefault="008E1484" w:rsidP="005F2A31">
      <w:pPr>
        <w:spacing w:after="0" w:line="240" w:lineRule="auto"/>
      </w:pPr>
      <w:r>
        <w:separator/>
      </w:r>
    </w:p>
  </w:endnote>
  <w:endnote w:type="continuationSeparator" w:id="0">
    <w:p w:rsidR="008E1484" w:rsidRDefault="008E1484" w:rsidP="005F2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1484" w:rsidRDefault="008E1484" w:rsidP="005F2A31">
      <w:pPr>
        <w:spacing w:after="0" w:line="240" w:lineRule="auto"/>
      </w:pPr>
      <w:r>
        <w:separator/>
      </w:r>
    </w:p>
  </w:footnote>
  <w:footnote w:type="continuationSeparator" w:id="0">
    <w:p w:rsidR="008E1484" w:rsidRDefault="008E1484" w:rsidP="005F2A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498" w:type="dxa"/>
      <w:tblLook w:val="04A0"/>
    </w:tblPr>
    <w:tblGrid>
      <w:gridCol w:w="1120"/>
      <w:gridCol w:w="8378"/>
    </w:tblGrid>
    <w:tr w:rsidR="005F2A31" w:rsidTr="00FF6335">
      <w:trPr>
        <w:trHeight w:val="1453"/>
      </w:trPr>
      <w:tc>
        <w:tcPr>
          <w:tcW w:w="1120" w:type="dxa"/>
        </w:tcPr>
        <w:p w:rsidR="005F2A31" w:rsidRDefault="005F2A31" w:rsidP="00FF6335">
          <w:pPr>
            <w:pStyle w:val="Cabealho"/>
          </w:pPr>
          <w:r>
            <w:object w:dxaOrig="1200" w:dyaOrig="210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5.1pt;height:68.85pt" o:ole="" filled="t">
                <v:fill color2="black"/>
                <v:imagedata r:id="rId1" o:title=""/>
              </v:shape>
              <o:OLEObject Type="Embed" ProgID="Microsoft" ShapeID="_x0000_i1025" DrawAspect="Content" ObjectID="_1823149895" r:id="rId2"/>
            </w:object>
          </w:r>
        </w:p>
        <w:p w:rsidR="005F2A31" w:rsidRDefault="005F2A31" w:rsidP="00FF6335">
          <w:pPr>
            <w:pStyle w:val="Cabealho"/>
          </w:pPr>
        </w:p>
      </w:tc>
      <w:tc>
        <w:tcPr>
          <w:tcW w:w="8378" w:type="dxa"/>
        </w:tcPr>
        <w:p w:rsidR="005F2A31" w:rsidRDefault="005F2A31" w:rsidP="00FF6335">
          <w:pPr>
            <w:pStyle w:val="Cabealho"/>
            <w:snapToGrid w:val="0"/>
            <w:ind w:right="-72"/>
            <w:jc w:val="center"/>
            <w:rPr>
              <w:b/>
              <w:color w:val="000080"/>
              <w:sz w:val="36"/>
            </w:rPr>
          </w:pPr>
          <w:r w:rsidRPr="006D34CA">
            <w:rPr>
              <w:b/>
              <w:color w:val="000080"/>
              <w:sz w:val="36"/>
            </w:rPr>
            <w:t>SERVIÇO AUTÔNOMO DE ÁGUA E ESGOTO</w:t>
          </w:r>
        </w:p>
        <w:p w:rsidR="005F2A31" w:rsidRPr="00E21640" w:rsidRDefault="005F2A31" w:rsidP="00FF6335">
          <w:pPr>
            <w:pStyle w:val="Cabealho"/>
            <w:tabs>
              <w:tab w:val="right" w:pos="9180"/>
            </w:tabs>
            <w:ind w:right="-30"/>
            <w:jc w:val="center"/>
            <w:rPr>
              <w:color w:val="000080"/>
            </w:rPr>
          </w:pPr>
          <w:r w:rsidRPr="00E21640">
            <w:rPr>
              <w:color w:val="000080"/>
            </w:rPr>
            <w:t xml:space="preserve">Autarquia Municipal criada pela lei 1.120 de </w:t>
          </w:r>
          <w:r>
            <w:rPr>
              <w:color w:val="000080"/>
            </w:rPr>
            <w:t>22/03/2018</w:t>
          </w:r>
        </w:p>
        <w:p w:rsidR="005F2A31" w:rsidRPr="00E21640" w:rsidRDefault="005F2A31" w:rsidP="00FF6335">
          <w:pPr>
            <w:pStyle w:val="Cabealho"/>
            <w:ind w:right="-30"/>
            <w:jc w:val="center"/>
            <w:rPr>
              <w:color w:val="000080"/>
            </w:rPr>
          </w:pPr>
          <w:r w:rsidRPr="00E21640">
            <w:rPr>
              <w:color w:val="000080"/>
            </w:rPr>
            <w:t>Rua</w:t>
          </w:r>
          <w:r>
            <w:rPr>
              <w:color w:val="000080"/>
            </w:rPr>
            <w:t xml:space="preserve"> Aimorés, 127</w:t>
          </w:r>
          <w:r w:rsidRPr="00E21640">
            <w:rPr>
              <w:color w:val="000080"/>
            </w:rPr>
            <w:t xml:space="preserve"> - Bairro Centro – POCRANE – MG / CEP: 36.960-000</w:t>
          </w:r>
          <w:r>
            <w:rPr>
              <w:color w:val="000080"/>
            </w:rPr>
            <w:t xml:space="preserve">, </w:t>
          </w:r>
          <w:proofErr w:type="spellStart"/>
          <w:proofErr w:type="gramStart"/>
          <w:r>
            <w:rPr>
              <w:color w:val="000080"/>
            </w:rPr>
            <w:t>tel</w:t>
          </w:r>
          <w:proofErr w:type="spellEnd"/>
          <w:r>
            <w:rPr>
              <w:color w:val="000080"/>
            </w:rPr>
            <w:t>(</w:t>
          </w:r>
          <w:proofErr w:type="gramEnd"/>
          <w:r>
            <w:rPr>
              <w:color w:val="000080"/>
            </w:rPr>
            <w:t>33)98825-6704</w:t>
          </w:r>
        </w:p>
        <w:p w:rsidR="005F2A31" w:rsidRDefault="005F2A31" w:rsidP="00FF6335">
          <w:pPr>
            <w:pStyle w:val="Cabealho"/>
            <w:jc w:val="center"/>
          </w:pPr>
          <w:r w:rsidRPr="00E21640">
            <w:rPr>
              <w:color w:val="000080"/>
            </w:rPr>
            <w:t>CNPJ 31.378.010/0001-99</w:t>
          </w:r>
        </w:p>
      </w:tc>
    </w:tr>
  </w:tbl>
  <w:p w:rsidR="005F2A31" w:rsidRDefault="005F2A31" w:rsidP="005F2A31">
    <w:pPr>
      <w:tabs>
        <w:tab w:val="left" w:pos="2910"/>
        <w:tab w:val="left" w:pos="4725"/>
      </w:tabs>
    </w:pPr>
  </w:p>
  <w:p w:rsidR="005F2A31" w:rsidRDefault="005F2A31">
    <w:pPr>
      <w:pStyle w:val="Cabealho"/>
    </w:pPr>
  </w:p>
  <w:p w:rsidR="005F2A31" w:rsidRDefault="005F2A3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0BB8"/>
    <w:rsid w:val="005F2A31"/>
    <w:rsid w:val="00820FBD"/>
    <w:rsid w:val="008E1484"/>
    <w:rsid w:val="00D90B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0FB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"/>
    <w:basedOn w:val="Normal"/>
    <w:link w:val="CabealhoChar"/>
    <w:uiPriority w:val="99"/>
    <w:unhideWhenUsed/>
    <w:rsid w:val="005F2A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abeçalho superior Char"/>
    <w:basedOn w:val="Fontepargpadro"/>
    <w:link w:val="Cabealho"/>
    <w:uiPriority w:val="99"/>
    <w:rsid w:val="005F2A31"/>
  </w:style>
  <w:style w:type="paragraph" w:styleId="Rodap">
    <w:name w:val="footer"/>
    <w:basedOn w:val="Normal"/>
    <w:link w:val="RodapChar"/>
    <w:uiPriority w:val="99"/>
    <w:semiHidden/>
    <w:unhideWhenUsed/>
    <w:rsid w:val="005F2A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5F2A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Licitação</dc:creator>
  <cp:lastModifiedBy>Licitação</cp:lastModifiedBy>
  <cp:revision>1</cp:revision>
  <dcterms:created xsi:type="dcterms:W3CDTF">2025-10-28T12:25:00Z</dcterms:created>
  <dcterms:modified xsi:type="dcterms:W3CDTF">2025-10-28T12:45:00Z</dcterms:modified>
</cp:coreProperties>
</file>